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487AE">
      <w:pP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drawing>
          <wp:inline distT="0" distB="0" distL="114300" distR="114300">
            <wp:extent cx="6196965" cy="8760460"/>
            <wp:effectExtent l="0" t="0" r="13335" b="2540"/>
            <wp:docPr id="1" name="Изображение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a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876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9BFE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84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CCA2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 образовательного учреждения……………………...3</w:t>
      </w:r>
    </w:p>
    <w:p w14:paraId="60CED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Режим работы МБДОУ………………………………………………………4</w:t>
      </w:r>
    </w:p>
    <w:p w14:paraId="5EBBF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Контингент воспитанников дошкольного образовательного учреждения..4</w:t>
      </w:r>
    </w:p>
    <w:p w14:paraId="24048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.Структура управления образовательным учреждением……………………..4</w:t>
      </w:r>
    </w:p>
    <w:p w14:paraId="7FC8D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Нормативно-правовое обеспечение управления ДОУ……………………...4</w:t>
      </w:r>
    </w:p>
    <w:p w14:paraId="62D90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Формы и структура управления……………………………………………...5</w:t>
      </w:r>
    </w:p>
    <w:p w14:paraId="75257B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Образовательный и квалификационный уровень педагогов……………….8</w:t>
      </w:r>
    </w:p>
    <w:p w14:paraId="29EAB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Материально- техническое обеспечение ДОУ……………………………...9</w:t>
      </w:r>
    </w:p>
    <w:p w14:paraId="5AD5F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Соблюдение в МБДОУ мер противопожарной антитеррористической </w:t>
      </w:r>
    </w:p>
    <w:p w14:paraId="57A2E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безопасности……………………………………………………………………..13</w:t>
      </w:r>
    </w:p>
    <w:p w14:paraId="33B63D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Воспитательно-образовательный процесс…………………………………14</w:t>
      </w:r>
    </w:p>
    <w:p w14:paraId="3CC7A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Анализ учебно-методической и библиотечно  - информационного обеспечения………………………………………………………………………14</w:t>
      </w:r>
    </w:p>
    <w:p w14:paraId="0FA3B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Взаимодействие с родителями воспитанников……………………………16</w:t>
      </w:r>
    </w:p>
    <w:p w14:paraId="6D030751">
      <w:pPr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Оценка содержания и качества подготовки воспитанников</w:t>
      </w:r>
      <w:r>
        <w:rPr>
          <w:color w:val="000000"/>
          <w:sz w:val="24"/>
          <w:szCs w:val="24"/>
        </w:rPr>
        <w:t xml:space="preserve">    ....                     </w:t>
      </w:r>
      <w:r>
        <w:rPr>
          <w:rFonts w:ascii="Times New Roman" w:hAnsi="Times New Roman" w:cs="Times New Roman"/>
          <w:sz w:val="28"/>
          <w:szCs w:val="28"/>
        </w:rPr>
        <w:t>16</w:t>
      </w:r>
    </w:p>
    <w:p w14:paraId="1122C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.Сохранение и укрепление здоровья …………………………………………17</w:t>
      </w:r>
    </w:p>
    <w:p w14:paraId="22C2E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Уровень физического развития детей……………………………………...18</w:t>
      </w:r>
    </w:p>
    <w:p w14:paraId="44508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Распределение детей по группам здоровья, посещающих МБДОУ, реализующих основную общеобразовательную программу дошкольного образования………………………………………………………………………19</w:t>
      </w:r>
    </w:p>
    <w:p w14:paraId="005AE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Организация питания, обеспечение безопасности………………………...19</w:t>
      </w:r>
    </w:p>
    <w:p w14:paraId="2614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.Показатели деятельности дошкольной образовательной организации, подлежащей самообследованию………………………………………………..20</w:t>
      </w:r>
    </w:p>
    <w:p w14:paraId="7A759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Выводы по итогам года……………………………………………………22</w:t>
      </w:r>
    </w:p>
    <w:p w14:paraId="263F5B5A">
      <w:pPr>
        <w:rPr>
          <w:rFonts w:ascii="Times New Roman" w:hAnsi="Times New Roman" w:cs="Times New Roman"/>
          <w:sz w:val="28"/>
          <w:szCs w:val="28"/>
        </w:rPr>
      </w:pPr>
    </w:p>
    <w:p w14:paraId="30A42A0F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7E7062F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І. Общая характеристика образовательного учреждения.</w:t>
      </w:r>
    </w:p>
    <w:p w14:paraId="72B42F8A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Муниципальное бюджетное  дошкольное образовательное учреждение Староивановский детский сад «Ромашка» Волоконовского района Белгородской области  функционирует с 1989 года. </w:t>
      </w:r>
    </w:p>
    <w:p w14:paraId="3BC83CF6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Общая площадь образовательного учреждения 708,26кв.м. Здание детского сада  одноэтажное.</w:t>
      </w:r>
    </w:p>
    <w:p w14:paraId="744B55DF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Общая площадь земельного участка, на котором расположено образовательное учреждение 4974 м2.</w:t>
      </w:r>
    </w:p>
    <w:p w14:paraId="568E1DCD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Юридический адрес:</w:t>
      </w:r>
    </w:p>
    <w:p w14:paraId="015DC17F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309677 Белгородская область, Волоконовский район с. Староивановка, ул. Димитрова, 18. </w:t>
      </w:r>
    </w:p>
    <w:p w14:paraId="2327997A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Фактический адрес:</w:t>
      </w:r>
    </w:p>
    <w:p w14:paraId="767EA5EF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309677 Белгородская область, Волоконовский район, с. Староивановка, ул. Димитрова, 18.</w:t>
      </w:r>
    </w:p>
    <w:p w14:paraId="674739B1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Телефон 4-83-11.</w:t>
      </w:r>
    </w:p>
    <w:p w14:paraId="2C8D535E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Тип – дошкольное образовательное учреждение;</w:t>
      </w:r>
    </w:p>
    <w:p w14:paraId="4269FBF7">
      <w:pPr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Вид – детский сад.</w:t>
      </w:r>
    </w:p>
    <w:p w14:paraId="0940B103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Статус – муниципальное бюджетное  дошкольное образовательное учреждение. </w:t>
      </w:r>
    </w:p>
    <w:p w14:paraId="02960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МБДОУ Староивановский детский сад «Ромашка»  имеет лицензию  на право осуществления образовательной деятельности серия З1ЛО1 </w:t>
      </w:r>
      <w:r>
        <w:rPr>
          <w:rFonts w:ascii="Times New Roman" w:hAnsi="Times New Roman" w:cs="Times New Roman"/>
          <w:sz w:val="28"/>
          <w:szCs w:val="28"/>
        </w:rPr>
        <w:t>№ 0001544 регистрационный № 6886 от 20 июля  2015г.</w:t>
      </w:r>
    </w:p>
    <w:p w14:paraId="0718E7A9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Учредитель МБДОУ Староивановский детский сад «Ромашка» - муниципальный  район «Волоконовский район»  Белгородской области. </w:t>
      </w:r>
    </w:p>
    <w:p w14:paraId="55BE32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МБДОУ Староивановский детский сад «Ромашка» </w:t>
      </w:r>
      <w:r>
        <w:rPr>
          <w:rFonts w:ascii="Times New Roman" w:hAnsi="Times New Roman"/>
          <w:sz w:val="28"/>
          <w:szCs w:val="28"/>
        </w:rPr>
        <w:t>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14:paraId="093E1035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«Об основных гарантиях прав ребёнка Российской Федерации».</w:t>
      </w:r>
    </w:p>
    <w:p w14:paraId="411B8516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Конвенцией ООН о правах ребёнка.</w:t>
      </w:r>
    </w:p>
    <w:p w14:paraId="581B845B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Санитарно-эпидемиологическими правилами и нормативами СанПиН 2.4.1.3049 – 13 от 15 мая 2013г., № 26</w:t>
      </w:r>
    </w:p>
    <w:p w14:paraId="212F038B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муниципального бюджетного дошкольного образовательного учреждения Староивановский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детский сад «Ромашка» </w:t>
      </w:r>
    </w:p>
    <w:p w14:paraId="46461C02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от 17.10.2013г. № 1155.</w:t>
      </w:r>
    </w:p>
    <w:p w14:paraId="5C147E50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0E07FE78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Режим работы МБДОУ</w:t>
      </w:r>
    </w:p>
    <w:p w14:paraId="2F99DE9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Учреждение  функционирует  в режиме 5-дневной  рабочей недели с двумя выходными днями (суббота, воскресенье);</w:t>
      </w:r>
    </w:p>
    <w:p w14:paraId="3BBD3CF6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длительность работы – 10.5 часов;</w:t>
      </w:r>
    </w:p>
    <w:p w14:paraId="354DA7D0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график работы – с 7.30 до 18.00 часов.</w:t>
      </w:r>
    </w:p>
    <w:p w14:paraId="7A297F2A">
      <w:pPr>
        <w:tabs>
          <w:tab w:val="left" w:pos="720"/>
          <w:tab w:val="left" w:pos="1080"/>
        </w:tabs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Режим дня предусматривает:</w:t>
      </w:r>
    </w:p>
    <w:p w14:paraId="649F8BCF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четкую ориентацию на возрастные, физические и психологические возможности детей;</w:t>
      </w:r>
    </w:p>
    <w:p w14:paraId="324142E3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опору на индивидуальные особенности;</w:t>
      </w:r>
    </w:p>
    <w:p w14:paraId="40E0E615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образовательной нагрузки.</w:t>
      </w:r>
    </w:p>
    <w:p w14:paraId="5F59A9FC">
      <w:pPr>
        <w:ind w:left="18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D3F9C5E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Контингент воспитанников</w:t>
      </w:r>
    </w:p>
    <w:p w14:paraId="4945B211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дошкольного образовательного учреждения</w:t>
      </w:r>
    </w:p>
    <w:p w14:paraId="5D5B7585">
      <w:pPr>
        <w:rPr>
          <w:rFonts w:ascii="Times New Roman" w:hAnsi="Times New Roman" w:cs="Times New Roman"/>
          <w:sz w:val="28"/>
          <w:szCs w:val="28"/>
        </w:rPr>
      </w:pPr>
    </w:p>
    <w:p w14:paraId="6020E89B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МБДОУ функционирует 2 разновозрастные группы:</w:t>
      </w:r>
    </w:p>
    <w:p w14:paraId="422B1E61">
      <w:pPr>
        <w:pStyle w:val="15"/>
        <w:rPr>
          <w:sz w:val="28"/>
          <w:szCs w:val="28"/>
        </w:rPr>
      </w:pPr>
      <w:r>
        <w:rPr>
          <w:sz w:val="28"/>
          <w:szCs w:val="28"/>
        </w:rPr>
        <w:t>Ясельно - младшая – 2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человек;</w:t>
      </w:r>
    </w:p>
    <w:p w14:paraId="68943BC8">
      <w:pPr>
        <w:pStyle w:val="1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Средне - старшая -    </w:t>
      </w:r>
      <w:r>
        <w:rPr>
          <w:rFonts w:hint="default"/>
          <w:sz w:val="28"/>
          <w:szCs w:val="28"/>
          <w:lang w:val="ru-RU"/>
        </w:rPr>
        <w:t>34</w:t>
      </w:r>
      <w:r>
        <w:rPr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 </w:t>
      </w:r>
    </w:p>
    <w:p w14:paraId="5E5BDD74">
      <w:pPr>
        <w:pStyle w:val="15"/>
        <w:rPr>
          <w:sz w:val="28"/>
          <w:szCs w:val="28"/>
        </w:rPr>
      </w:pPr>
    </w:p>
    <w:p w14:paraId="3A7BEF3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A9FA2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II. Структура управления образовательным учреждением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2D4AC5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2D45F7">
      <w:pPr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Нормативно-правовое обеспечение управления ДОУ</w:t>
      </w:r>
    </w:p>
    <w:p w14:paraId="32EA12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192F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 w:eastAsia="Times New Roman" w:cs="Times New Roman"/>
          <w:sz w:val="28"/>
          <w:szCs w:val="28"/>
        </w:rPr>
        <w:t>Муниципальным бюджетным  дошкольным образовательным учреждением Староивановский детский сад «Ромашка» Волоконовского района Белгородской области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 Законом Российской Федерации «Об образовании», а так же следующими локальными документами:</w:t>
      </w:r>
    </w:p>
    <w:p w14:paraId="7392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3E7B9B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Договором между ДОУ и родителями.</w:t>
      </w:r>
    </w:p>
    <w:p w14:paraId="4B9B9AAA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Трудовыми договорами между администрацией и работниками.</w:t>
      </w:r>
    </w:p>
    <w:p w14:paraId="480F075F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Коллективным договором между администрацией и профсоюзным комитетом.</w:t>
      </w:r>
    </w:p>
    <w:p w14:paraId="125C90EF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Локальными актами</w:t>
      </w:r>
    </w:p>
    <w:p w14:paraId="6EA8CCDA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Штатным расписанием</w:t>
      </w:r>
    </w:p>
    <w:p w14:paraId="198A7D82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 по делопроизводству Учреждения</w:t>
      </w:r>
    </w:p>
    <w:p w14:paraId="232DBD0E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Приказами заведующего ДОУ</w:t>
      </w:r>
    </w:p>
    <w:p w14:paraId="09D3FFF0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Должностными инструкциями, определяющими обязанности работников ДОУ</w:t>
      </w:r>
    </w:p>
    <w:p w14:paraId="295D3039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Правилами внутреннего трудового распорядка ДОУ</w:t>
      </w:r>
    </w:p>
    <w:p w14:paraId="28C039F0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Инструкциями по организации охраны жизни и здоровья детей в ДОУ</w:t>
      </w:r>
    </w:p>
    <w:p w14:paraId="38F69B8C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Расписаниями занятий, учебной нагрузкой</w:t>
      </w:r>
    </w:p>
    <w:p w14:paraId="76EA4E6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Циклограммами деятельности педагогов</w:t>
      </w:r>
    </w:p>
    <w:p w14:paraId="17548B93">
      <w:pPr>
        <w:numPr>
          <w:ilvl w:val="0"/>
          <w:numId w:val="3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Перспективными планами работы воспитателей.</w:t>
      </w:r>
    </w:p>
    <w:p w14:paraId="3CB0D844">
      <w:pPr>
        <w:spacing w:after="0" w:line="240" w:lineRule="auto"/>
        <w:ind w:left="15" w:right="75"/>
        <w:rPr>
          <w:rFonts w:ascii="Times New Roman" w:hAnsi="Times New Roman"/>
          <w:sz w:val="28"/>
          <w:szCs w:val="28"/>
        </w:rPr>
      </w:pPr>
    </w:p>
    <w:p w14:paraId="6974C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030B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                         Формы и структура   управления</w:t>
      </w:r>
    </w:p>
    <w:p w14:paraId="5D9976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207E2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Структурно - функциональная модель управления МБДОУ Староивановский детский сад «Ромашка»</w:t>
      </w:r>
    </w:p>
    <w:p w14:paraId="4BE8D7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24D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ДОУ осуществляется заведующим ДОУ, который назначается на должность и освобождается от должности Учредителем. Заведующий осуществляет непосредственное руководство ДОУ  и несет ответственность за деятельность учреждения.</w:t>
      </w:r>
    </w:p>
    <w:p w14:paraId="5C64A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E19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Формами самоуправления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ДОУ  являются:</w:t>
      </w:r>
      <w:r>
        <w:rPr>
          <w:rFonts w:ascii="Times New Roman" w:hAnsi="Times New Roman"/>
          <w:b/>
          <w:bCs/>
          <w:sz w:val="28"/>
          <w:szCs w:val="28"/>
        </w:rPr>
        <w:t>                    </w:t>
      </w:r>
    </w:p>
    <w:p w14:paraId="250846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Общее собрание  ДОУ;</w:t>
      </w:r>
    </w:p>
    <w:p w14:paraId="73DF9C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Педагогический совет  ДОУ;</w:t>
      </w:r>
    </w:p>
    <w:p w14:paraId="39A119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Управляющий совет ДОУ.</w:t>
      </w:r>
    </w:p>
    <w:p w14:paraId="063F2F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65A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Общее собрание ДОУ</w:t>
      </w:r>
      <w:r>
        <w:rPr>
          <w:rFonts w:ascii="Times New Roman" w:hAnsi="Times New Roman"/>
          <w:sz w:val="28"/>
          <w:szCs w:val="28"/>
        </w:rPr>
        <w:t> осуществляет полномочия трудового коллектива,  обсуждает проект коллективного договора,  рассматривает и обсуждает программу развития  ДОУ,  рассматривает и обсуждает проект годового плана работы  ДОУ, обсуждает вопросы состояния трудовой дисциплины в  ДОУ и мероприятия по ее укреплению,  рассматривает вопросы охраны и безопасности условий труда работников, охраны труда воспитанников в  ДОУ, рассматривает и принимает Устав  ДОУ, обсуждает дополнения и изменения, вносимые в Устав  ДОУ.</w:t>
      </w:r>
    </w:p>
    <w:p w14:paraId="26E37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Педагогический совет ДОУ</w:t>
      </w:r>
      <w:r>
        <w:rPr>
          <w:rFonts w:ascii="Times New Roman" w:hAnsi="Times New Roman"/>
          <w:sz w:val="28"/>
          <w:szCs w:val="28"/>
        </w:rPr>
        <w:t> осуществляет управление педагогической деятельностью, определяет направления образовательной деятельности  ДОУ,   утверждает общеобразовательные  программы, рассматривает проект годового плана работы  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 ДОУ.</w:t>
      </w:r>
    </w:p>
    <w:p w14:paraId="0796397F">
      <w:pPr>
        <w:pStyle w:val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Управляющий совет ДОУ</w:t>
      </w:r>
      <w:r>
        <w:rPr>
          <w:sz w:val="28"/>
          <w:szCs w:val="28"/>
        </w:rPr>
        <w:t> выполняет следующие функции:  содействует организации совместных мероприятий в ДОУ,  оказывает посильную помощь  в укреплении материально-технической базы, благоустройстве его помещений, детских площадок и территории.</w:t>
      </w:r>
    </w:p>
    <w:p w14:paraId="268C06EC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в ДОУ реализуется  возможность  участия  в  управлении   детским  садом  всех</w:t>
      </w:r>
    </w:p>
    <w:p w14:paraId="25BD466E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</w:t>
      </w:r>
    </w:p>
    <w:p w14:paraId="625C730A">
      <w:pPr>
        <w:pStyle w:val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Вывод:</w:t>
      </w:r>
      <w:r>
        <w:rPr>
          <w:sz w:val="28"/>
          <w:szCs w:val="28"/>
        </w:rPr>
        <w:t> В МБДОУ  создана структура управления в соответствии с целями и содержанием работы учреждения.</w:t>
      </w:r>
    </w:p>
    <w:p w14:paraId="3FAE8F30">
      <w:pPr>
        <w:pStyle w:val="15"/>
        <w:rPr>
          <w:b/>
          <w:sz w:val="28"/>
          <w:szCs w:val="28"/>
        </w:rPr>
      </w:pPr>
    </w:p>
    <w:p w14:paraId="1E186248">
      <w:pPr>
        <w:pStyle w:val="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Условия осуществления образовательного процесса</w:t>
      </w:r>
    </w:p>
    <w:p w14:paraId="071B2935">
      <w:pPr>
        <w:pStyle w:val="15"/>
        <w:rPr>
          <w:b/>
          <w:sz w:val="28"/>
          <w:szCs w:val="28"/>
        </w:rPr>
      </w:pPr>
      <w:r>
        <w:rPr>
          <w:b/>
          <w:sz w:val="28"/>
          <w:szCs w:val="28"/>
        </w:rPr>
        <w:t>Кадровый потенциал.</w:t>
      </w:r>
    </w:p>
    <w:p w14:paraId="1644B024">
      <w:pPr>
        <w:pStyle w:val="15"/>
        <w:rPr>
          <w:sz w:val="28"/>
          <w:szCs w:val="28"/>
        </w:rPr>
      </w:pPr>
      <w:r>
        <w:rPr>
          <w:sz w:val="28"/>
          <w:szCs w:val="28"/>
        </w:rPr>
        <w:t xml:space="preserve">Педагогическими кадрами дошкольное учреждение укомплектовано на </w:t>
      </w:r>
    </w:p>
    <w:p w14:paraId="45C3E876">
      <w:pPr>
        <w:pStyle w:val="15"/>
        <w:rPr>
          <w:sz w:val="28"/>
          <w:szCs w:val="28"/>
        </w:rPr>
      </w:pPr>
      <w:r>
        <w:rPr>
          <w:sz w:val="28"/>
          <w:szCs w:val="28"/>
        </w:rPr>
        <w:t xml:space="preserve">100 %. </w:t>
      </w:r>
    </w:p>
    <w:p w14:paraId="106BDD84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Кадровое обеспечение</w:t>
      </w:r>
    </w:p>
    <w:p w14:paraId="74A5EA90">
      <w:pPr>
        <w:pStyle w:val="15"/>
        <w:rPr>
          <w:sz w:val="28"/>
          <w:szCs w:val="28"/>
        </w:rPr>
      </w:pPr>
      <w:r>
        <w:rPr>
          <w:sz w:val="28"/>
          <w:szCs w:val="28"/>
        </w:rPr>
        <w:t>Педагогический коллектив состоит из 4человек:</w:t>
      </w:r>
    </w:p>
    <w:p w14:paraId="2E2B9912">
      <w:pPr>
        <w:pStyle w:val="15"/>
        <w:rPr>
          <w:sz w:val="28"/>
          <w:szCs w:val="28"/>
        </w:rPr>
      </w:pPr>
      <w:r>
        <w:rPr>
          <w:sz w:val="28"/>
          <w:szCs w:val="28"/>
        </w:rPr>
        <w:t>заведующий – 1</w:t>
      </w:r>
    </w:p>
    <w:p w14:paraId="1FCD5A37">
      <w:pPr>
        <w:pStyle w:val="15"/>
        <w:rPr>
          <w:sz w:val="28"/>
          <w:szCs w:val="28"/>
        </w:rPr>
      </w:pPr>
      <w:r>
        <w:rPr>
          <w:sz w:val="28"/>
          <w:szCs w:val="28"/>
        </w:rPr>
        <w:t>воспитатели-3</w:t>
      </w:r>
    </w:p>
    <w:p w14:paraId="1EB2ADB5">
      <w:pPr>
        <w:pStyle w:val="15"/>
        <w:rPr>
          <w:sz w:val="28"/>
          <w:szCs w:val="28"/>
        </w:rPr>
      </w:pPr>
      <w:r>
        <w:rPr>
          <w:sz w:val="28"/>
          <w:szCs w:val="28"/>
        </w:rPr>
        <w:t>музыкальный руководитель- 1</w:t>
      </w:r>
    </w:p>
    <w:p w14:paraId="63C9151B">
      <w:pPr>
        <w:pStyle w:val="2"/>
      </w:pPr>
      <w:r>
        <w:t>Образовательный ценз педагогов:</w:t>
      </w:r>
    </w:p>
    <w:p w14:paraId="3B070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Высшее-1 педагог</w:t>
      </w:r>
    </w:p>
    <w:p w14:paraId="780C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образование – 3 педагога.</w:t>
      </w:r>
    </w:p>
    <w:p w14:paraId="08CE9172">
      <w:pPr>
        <w:pStyle w:val="10"/>
        <w:rPr>
          <w:sz w:val="28"/>
          <w:szCs w:val="28"/>
        </w:rPr>
      </w:pPr>
      <w:r>
        <w:rPr>
          <w:sz w:val="28"/>
          <w:szCs w:val="28"/>
        </w:rPr>
        <w:t>2 педагога имеют первую квалификационную категорию.</w:t>
      </w:r>
    </w:p>
    <w:p w14:paraId="21BAFBE7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AF4235E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5450EF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A674E97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2F8693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5968D7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Основные  цели и задачи</w:t>
      </w:r>
    </w:p>
    <w:p w14:paraId="23865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B54E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Основными целями деятельности Учреждения являются:</w:t>
      </w:r>
      <w:r>
        <w:rPr>
          <w:rFonts w:ascii="Times New Roman" w:hAnsi="Times New Roman"/>
          <w:sz w:val="28"/>
          <w:szCs w:val="28"/>
        </w:rPr>
        <w:t> </w:t>
      </w:r>
    </w:p>
    <w:p w14:paraId="1C6D1AA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разностороннее, полноценное развитие личности ребенка;</w:t>
      </w:r>
    </w:p>
    <w:p w14:paraId="65821FC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воспитанников к общечеловеческим ценностям;</w:t>
      </w:r>
    </w:p>
    <w:p w14:paraId="685F451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социализация детей в обществе сверстников;</w:t>
      </w:r>
    </w:p>
    <w:p w14:paraId="0D01F73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детей к школе.</w:t>
      </w:r>
    </w:p>
    <w:p w14:paraId="2F9F21E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F6A1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задачами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Учреждения являются:</w:t>
      </w:r>
      <w:r>
        <w:rPr>
          <w:rFonts w:ascii="Times New Roman" w:hAnsi="Times New Roman"/>
          <w:sz w:val="28"/>
          <w:szCs w:val="28"/>
        </w:rPr>
        <w:t> </w:t>
      </w:r>
    </w:p>
    <w:p w14:paraId="360B2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8FF7FC">
      <w:pPr>
        <w:numPr>
          <w:ilvl w:val="0"/>
          <w:numId w:val="5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в соответствии с заданием Учредителя бесплатного дошкольного образования по основной образовательной программе;</w:t>
      </w:r>
    </w:p>
    <w:p w14:paraId="0FECEB53">
      <w:pPr>
        <w:numPr>
          <w:ilvl w:val="0"/>
          <w:numId w:val="5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консультативной и  методической помощи родителям (законным представителям) по вопросам воспитания, обучения и развития детей;</w:t>
      </w:r>
    </w:p>
    <w:p w14:paraId="78835568">
      <w:pPr>
        <w:numPr>
          <w:ilvl w:val="0"/>
          <w:numId w:val="5"/>
        </w:num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охраны жизни и укрепление физического и психического здоровья детей;</w:t>
      </w:r>
    </w:p>
    <w:p w14:paraId="77E863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благоприятных условий способствующих интеллектуальному, личностному, эмоциональному и физическому развитию ребенка;</w:t>
      </w:r>
    </w:p>
    <w:p w14:paraId="751BFD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Взаимодействие с семьей для обеспечения всестороннего развития ребенка;</w:t>
      </w:r>
    </w:p>
    <w:p w14:paraId="67A2A7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и внедрение новых организационно – педагогических форм и методов образования дошкольников с учетом индивидуальных способностей детей и запросов родителей (законных представителей).</w:t>
      </w:r>
    </w:p>
    <w:p w14:paraId="50CE71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познавательно – речевого, социально – личностного, художественно – эстетического и физического развития детей.</w:t>
      </w:r>
    </w:p>
    <w:p w14:paraId="3C4B2863">
      <w:pPr>
        <w:spacing w:after="0" w:line="240" w:lineRule="auto"/>
        <w:ind w:left="15" w:right="75"/>
        <w:rPr>
          <w:rFonts w:ascii="Times New Roman" w:hAnsi="Times New Roman"/>
          <w:sz w:val="28"/>
          <w:szCs w:val="28"/>
        </w:rPr>
      </w:pPr>
    </w:p>
    <w:p w14:paraId="7D747BA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              </w:t>
      </w:r>
    </w:p>
    <w:p w14:paraId="498AE06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77DCB7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FD30DF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5E3C78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D7A5E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  </w:t>
      </w:r>
    </w:p>
    <w:p w14:paraId="4A29C7B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0B75BE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E44D5A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92642D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7D24B8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886DE4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6779C8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CC871E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3A8175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0800A2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7614F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0707D1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700AE3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 Образовательный и квалификационный уровень педагогов</w:t>
      </w:r>
    </w:p>
    <w:p w14:paraId="0F2708E7">
      <w:pPr>
        <w:pStyle w:val="15"/>
        <w:jc w:val="center"/>
        <w:rPr>
          <w:b/>
          <w:sz w:val="28"/>
          <w:szCs w:val="28"/>
        </w:rPr>
      </w:pPr>
    </w:p>
    <w:p w14:paraId="56ACE553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</w:t>
      </w:r>
    </w:p>
    <w:p w14:paraId="39872554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количественному, качественному и стажу работы</w:t>
      </w:r>
    </w:p>
    <w:p w14:paraId="735F3D05">
      <w:pPr>
        <w:pStyle w:val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педагогических работников МБДОУ</w:t>
      </w:r>
    </w:p>
    <w:p w14:paraId="52F0A4B6">
      <w:pPr>
        <w:pStyle w:val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Староивановский детский сад «Ромашка»</w:t>
      </w:r>
    </w:p>
    <w:p w14:paraId="69EA3ADC">
      <w:pPr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102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720"/>
        <w:gridCol w:w="540"/>
        <w:gridCol w:w="540"/>
        <w:gridCol w:w="1542"/>
        <w:gridCol w:w="992"/>
        <w:gridCol w:w="1066"/>
        <w:gridCol w:w="720"/>
        <w:gridCol w:w="638"/>
        <w:gridCol w:w="622"/>
        <w:gridCol w:w="720"/>
      </w:tblGrid>
      <w:tr w14:paraId="1264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B676F31">
            <w:pPr>
              <w:pStyle w:val="15"/>
              <w:spacing w:line="276" w:lineRule="auto"/>
            </w:pPr>
          </w:p>
          <w:p w14:paraId="39A02820">
            <w:pPr>
              <w:pStyle w:val="15"/>
              <w:spacing w:line="276" w:lineRule="auto"/>
            </w:pPr>
            <w:r>
              <w:t>Категория работников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B9B1674">
            <w:pPr>
              <w:pStyle w:val="15"/>
              <w:spacing w:line="276" w:lineRule="auto"/>
            </w:pPr>
            <w:r>
              <w:t>Общая численность педагогических  работников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0B7097E">
            <w:pPr>
              <w:pStyle w:val="15"/>
              <w:spacing w:line="276" w:lineRule="auto"/>
            </w:pPr>
            <w:r>
              <w:t>Пенсионного возраста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D614">
            <w:pPr>
              <w:pStyle w:val="15"/>
              <w:spacing w:line="276" w:lineRule="auto"/>
            </w:pPr>
            <w:r>
              <w:t>Из общей численности работников имеют образование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8E50E">
            <w:pPr>
              <w:pStyle w:val="15"/>
              <w:spacing w:line="276" w:lineRule="auto"/>
            </w:pPr>
            <w:r>
              <w:t xml:space="preserve">Из общей численности </w:t>
            </w:r>
          </w:p>
          <w:p w14:paraId="05494465">
            <w:pPr>
              <w:pStyle w:val="15"/>
              <w:spacing w:line="276" w:lineRule="auto"/>
            </w:pPr>
            <w:r>
              <w:t>работников</w:t>
            </w:r>
          </w:p>
        </w:tc>
      </w:tr>
      <w:tr w14:paraId="5ABE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5A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C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DA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3275187">
            <w:pPr>
              <w:pStyle w:val="15"/>
              <w:spacing w:line="276" w:lineRule="auto"/>
            </w:pPr>
            <w:r>
              <w:t>Высшее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CC7E745">
            <w:pPr>
              <w:pStyle w:val="15"/>
              <w:spacing w:line="276" w:lineRule="auto"/>
            </w:pPr>
            <w:r>
              <w:t>Незаконченное  высшее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041DF4D">
            <w:pPr>
              <w:pStyle w:val="15"/>
              <w:spacing w:line="276" w:lineRule="auto"/>
            </w:pPr>
            <w:r>
              <w:t>Среднее специальное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FDA617">
            <w:pPr>
              <w:pStyle w:val="15"/>
              <w:spacing w:line="276" w:lineRule="auto"/>
            </w:pP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2B62">
            <w:pPr>
              <w:pStyle w:val="15"/>
              <w:spacing w:line="276" w:lineRule="auto"/>
            </w:pPr>
            <w:r>
              <w:t>Имеют стаж  педагогической</w:t>
            </w:r>
          </w:p>
          <w:p w14:paraId="670D0318">
            <w:pPr>
              <w:pStyle w:val="15"/>
              <w:spacing w:line="276" w:lineRule="auto"/>
            </w:pPr>
            <w:r>
              <w:t>работы</w:t>
            </w:r>
          </w:p>
          <w:p w14:paraId="0D7EE87A">
            <w:pPr>
              <w:pStyle w:val="15"/>
              <w:spacing w:line="276" w:lineRule="auto"/>
            </w:pPr>
          </w:p>
        </w:tc>
      </w:tr>
      <w:tr w14:paraId="7DEE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DC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D6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6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E4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D1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499C1">
            <w:pPr>
              <w:pStyle w:val="15"/>
              <w:spacing w:line="276" w:lineRule="auto"/>
            </w:pPr>
          </w:p>
          <w:p w14:paraId="2A1FB5B1">
            <w:pPr>
              <w:pStyle w:val="15"/>
              <w:spacing w:line="276" w:lineRule="auto"/>
            </w:pPr>
          </w:p>
          <w:p w14:paraId="369BB63D">
            <w:pPr>
              <w:pStyle w:val="15"/>
              <w:spacing w:line="276" w:lineRule="auto"/>
            </w:pPr>
          </w:p>
          <w:p w14:paraId="196256C3">
            <w:pPr>
              <w:pStyle w:val="15"/>
              <w:spacing w:line="276" w:lineRule="auto"/>
            </w:pPr>
            <w:r>
              <w:rPr>
                <w:lang w:val="en-US"/>
              </w:rPr>
              <w:t xml:space="preserve">           </w:t>
            </w:r>
            <w:r>
              <w:t>Всего</w:t>
            </w:r>
          </w:p>
          <w:p w14:paraId="5A903DE3">
            <w:pPr>
              <w:pStyle w:val="15"/>
              <w:spacing w:line="276" w:lineRule="auto"/>
            </w:pPr>
          </w:p>
          <w:p w14:paraId="34DBBE4B">
            <w:pPr>
              <w:pStyle w:val="15"/>
              <w:spacing w:line="276" w:lineRule="auto"/>
            </w:pPr>
          </w:p>
          <w:p w14:paraId="250DA371">
            <w:pPr>
              <w:pStyle w:val="15"/>
              <w:spacing w:line="276" w:lineRule="auto"/>
            </w:pPr>
          </w:p>
          <w:p w14:paraId="69181F62">
            <w:pPr>
              <w:pStyle w:val="15"/>
              <w:spacing w:line="276" w:lineRule="auto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E2CBDDD">
            <w:pPr>
              <w:pStyle w:val="15"/>
              <w:spacing w:line="276" w:lineRule="auto"/>
            </w:pPr>
            <w:r>
              <w:t>Из них педагогическое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096D21A">
            <w:pPr>
              <w:pStyle w:val="15"/>
              <w:spacing w:line="276" w:lineRule="auto"/>
            </w:pPr>
            <w:r>
              <w:t>До2 лет</w:t>
            </w:r>
          </w:p>
          <w:p w14:paraId="59182681">
            <w:pPr>
              <w:pStyle w:val="15"/>
              <w:spacing w:line="276" w:lineRule="auto"/>
            </w:pPr>
          </w:p>
          <w:p w14:paraId="117838F8">
            <w:pPr>
              <w:pStyle w:val="15"/>
              <w:spacing w:line="276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67B17A2">
            <w:pPr>
              <w:pStyle w:val="15"/>
              <w:spacing w:line="276" w:lineRule="auto"/>
            </w:pPr>
            <w:r>
              <w:t>От 2 до 5 лет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367AA87">
            <w:pPr>
              <w:pStyle w:val="15"/>
              <w:spacing w:line="276" w:lineRule="auto"/>
            </w:pPr>
            <w:r>
              <w:t>От 5 до 10 лет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2F1B49D">
            <w:pPr>
              <w:pStyle w:val="15"/>
              <w:spacing w:line="276" w:lineRule="auto"/>
            </w:pPr>
            <w:r>
              <w:t>От10 до 20 лет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96AEF45">
            <w:pPr>
              <w:pStyle w:val="15"/>
              <w:spacing w:line="276" w:lineRule="auto"/>
            </w:pPr>
            <w:r>
              <w:t>Свыше 20 лет</w:t>
            </w:r>
          </w:p>
        </w:tc>
      </w:tr>
      <w:tr w14:paraId="04B8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06CB4">
            <w:pPr>
              <w:pStyle w:val="15"/>
              <w:spacing w:line="276" w:lineRule="auto"/>
            </w:pPr>
            <w:r>
              <w:t>Педагоги-ческие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BF1E6">
            <w:pPr>
              <w:pStyle w:val="15"/>
              <w:spacing w:line="276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2ABB7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86451">
            <w:pPr>
              <w:pStyle w:val="15"/>
              <w:spacing w:line="276" w:lineRule="auto"/>
            </w:pPr>
            <w: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882FF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D1015">
            <w:pPr>
              <w:pStyle w:val="15"/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11323">
            <w:pPr>
              <w:pStyle w:val="15"/>
              <w:spacing w:line="276" w:lineRule="auto"/>
            </w:pPr>
            <w: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29234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4FD31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4FBF1">
            <w:pPr>
              <w:pStyle w:val="15"/>
              <w:spacing w:line="276" w:lineRule="auto"/>
            </w:pPr>
            <w: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DC8AE">
            <w:pPr>
              <w:pStyle w:val="15"/>
              <w:spacing w:line="276" w:lineRule="auto"/>
              <w:rPr>
                <w:lang w:val="en-US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AC529">
            <w:pPr>
              <w:pStyle w:val="15"/>
              <w:spacing w:line="276" w:lineRule="auto"/>
            </w:pPr>
            <w:r>
              <w:t>3</w:t>
            </w:r>
          </w:p>
        </w:tc>
      </w:tr>
      <w:tr w14:paraId="543D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CF6CA">
            <w:pPr>
              <w:pStyle w:val="15"/>
              <w:spacing w:line="276" w:lineRule="auto"/>
            </w:pPr>
            <w:r>
              <w:t>Воспи-татели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F5A74">
            <w:pPr>
              <w:pStyle w:val="15"/>
              <w:spacing w:line="276" w:lineRule="auto"/>
            </w:pPr>
            <w: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D81C5">
            <w:pPr>
              <w:pStyle w:val="15"/>
              <w:spacing w:line="276" w:lineRule="auto"/>
            </w:pPr>
            <w:r>
              <w:t>-</w:t>
            </w:r>
          </w:p>
          <w:p w14:paraId="7AEFCD85">
            <w:pPr>
              <w:pStyle w:val="15"/>
              <w:spacing w:line="276" w:lineRule="auto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E83A0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F12B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4C2CB">
            <w:pPr>
              <w:pStyle w:val="15"/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C4823">
            <w:pPr>
              <w:pStyle w:val="15"/>
              <w:spacing w:line="276" w:lineRule="auto"/>
            </w:pPr>
            <w: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9F81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3C13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E4D93">
            <w:pPr>
              <w:pStyle w:val="15"/>
              <w:spacing w:line="276" w:lineRule="auto"/>
            </w:pPr>
            <w: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64B27">
            <w:pPr>
              <w:pStyle w:val="15"/>
              <w:spacing w:line="276" w:lineRule="auto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67CA2">
            <w:pPr>
              <w:pStyle w:val="15"/>
              <w:spacing w:line="276" w:lineRule="auto"/>
            </w:pPr>
            <w:r>
              <w:t>2</w:t>
            </w:r>
          </w:p>
        </w:tc>
      </w:tr>
      <w:tr w14:paraId="0E7A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AC077">
            <w:pPr>
              <w:pStyle w:val="15"/>
              <w:spacing w:line="276" w:lineRule="auto"/>
            </w:pPr>
            <w:r>
              <w:t>Работники аппарата управления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7B475">
            <w:pPr>
              <w:pStyle w:val="15"/>
              <w:spacing w:line="276" w:lineRule="auto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DBEC9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0D699">
            <w:pPr>
              <w:pStyle w:val="15"/>
              <w:spacing w:line="276" w:lineRule="auto"/>
            </w:pPr>
            <w: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3BED4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52862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E4702">
            <w:pPr>
              <w:pStyle w:val="15"/>
              <w:spacing w:line="276" w:lineRule="auto"/>
            </w:pPr>
            <w: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462C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4E7A8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2338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CFD7">
            <w:pPr>
              <w:pStyle w:val="15"/>
              <w:spacing w:line="276" w:lineRule="auto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6FDC4">
            <w:pPr>
              <w:pStyle w:val="15"/>
              <w:spacing w:line="276" w:lineRule="auto"/>
            </w:pPr>
            <w:r>
              <w:t>-</w:t>
            </w:r>
          </w:p>
        </w:tc>
      </w:tr>
      <w:tr w14:paraId="241F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8C109">
            <w:pPr>
              <w:pStyle w:val="15"/>
              <w:spacing w:line="276" w:lineRule="auto"/>
            </w:pPr>
            <w:r>
              <w:t>Музыкаль-ный руко-водитель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25B60">
            <w:pPr>
              <w:pStyle w:val="15"/>
              <w:spacing w:line="276" w:lineRule="auto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443DE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8BAA6">
            <w:pPr>
              <w:pStyle w:val="15"/>
              <w:spacing w:line="276" w:lineRule="auto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8F240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F403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4BF3B">
            <w:pPr>
              <w:pStyle w:val="15"/>
              <w:spacing w:line="276" w:lineRule="auto"/>
              <w:rPr>
                <w:rStyle w:val="19"/>
              </w:rPr>
            </w:pPr>
            <w: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82C29">
            <w:pPr>
              <w:pStyle w:val="15"/>
              <w:spacing w:line="276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E01CE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97480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FCEEE">
            <w:pPr>
              <w:pStyle w:val="15"/>
              <w:spacing w:line="276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944C">
            <w:pPr>
              <w:pStyle w:val="15"/>
              <w:spacing w:line="276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</w:tbl>
    <w:p w14:paraId="44A6CA5F">
      <w:pPr>
        <w:pStyle w:val="15"/>
      </w:pPr>
    </w:p>
    <w:p w14:paraId="775E46C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 </w:t>
      </w:r>
    </w:p>
    <w:p w14:paraId="5F6A92C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педсоветы, </w:t>
      </w:r>
    </w:p>
    <w:p w14:paraId="7156F83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и практические семинары, </w:t>
      </w:r>
    </w:p>
    <w:p w14:paraId="1B64F37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деловые игры, </w:t>
      </w:r>
    </w:p>
    <w:p w14:paraId="5D4CA24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дискуссии, </w:t>
      </w:r>
    </w:p>
    <w:p w14:paraId="2107C9D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выставки, </w:t>
      </w:r>
    </w:p>
    <w:p w14:paraId="4F1BA14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столы, </w:t>
      </w:r>
    </w:p>
    <w:p w14:paraId="52483C8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смотры-конкурсы,</w:t>
      </w:r>
    </w:p>
    <w:p w14:paraId="0E558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отчеты, накопленный материал собирается и формируется в </w:t>
      </w:r>
      <w:r>
        <w:rPr>
          <w:rFonts w:ascii="Times New Roman" w:hAnsi="Times New Roman" w:cs="Times New Roman"/>
          <w:sz w:val="28"/>
          <w:szCs w:val="28"/>
        </w:rPr>
        <w:t>творческие папки.</w:t>
      </w:r>
    </w:p>
    <w:p w14:paraId="1B68A11A">
      <w:pPr>
        <w:shd w:val="clear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С марта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детский сад ведет учет микротравм работников. Анализ рабочих мест работников по итогам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показал, какие обстоятельства чаще всего способствуют получению травм. На основании этого разработали и утвердили план мероприятий по устранению рисковым мест рабочего процесса.</w:t>
      </w:r>
    </w:p>
    <w:p w14:paraId="1B094236">
      <w:pPr>
        <w:shd w:val="clear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Работа с кадрами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 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14:paraId="366F2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>  ДОУ 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79C57C8C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E2A80B8">
      <w:pPr>
        <w:pStyle w:val="11"/>
        <w:rPr>
          <w:rStyle w:val="5"/>
        </w:rPr>
      </w:pPr>
      <w:r>
        <w:rPr>
          <w:rStyle w:val="5"/>
          <w:sz w:val="28"/>
          <w:szCs w:val="28"/>
        </w:rPr>
        <w:t xml:space="preserve">  Материально-техническое обеспечение ДОУ.</w:t>
      </w:r>
    </w:p>
    <w:p w14:paraId="3956B014">
      <w:pPr>
        <w:pStyle w:val="15"/>
      </w:pPr>
      <w:r>
        <w:rPr>
          <w:sz w:val="28"/>
          <w:szCs w:val="28"/>
        </w:rPr>
        <w:t xml:space="preserve">     Общая площадь земельного участка, на котором расположено образовательное учреждение 4975 м 2.</w:t>
      </w:r>
    </w:p>
    <w:p w14:paraId="0CA55D53">
      <w:pPr>
        <w:pStyle w:val="1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Общая площадь образовательного учреждения 708,26 м2</w:t>
      </w:r>
    </w:p>
    <w:p w14:paraId="06ABEA51">
      <w:pPr>
        <w:pStyle w:val="15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Учреждение функционирует в помещении, отвечающем санитарно-эпидемиологическим требованиям и правилам пожарной безопасности.</w:t>
      </w:r>
    </w:p>
    <w:p w14:paraId="3567398E">
      <w:pPr>
        <w:pStyle w:val="15"/>
        <w:jc w:val="both"/>
      </w:pPr>
      <w:r>
        <w:rPr>
          <w:sz w:val="28"/>
          <w:szCs w:val="28"/>
        </w:rPr>
        <w:t xml:space="preserve">    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вода, канализация, сантехническое оборудование в удовлетворительном состоянии. </w:t>
      </w:r>
    </w:p>
    <w:p w14:paraId="73BFE995">
      <w:pPr>
        <w:pStyle w:val="11"/>
        <w:rPr>
          <w:sz w:val="28"/>
          <w:szCs w:val="28"/>
        </w:rPr>
      </w:pPr>
      <w:r>
        <w:rPr>
          <w:sz w:val="28"/>
          <w:szCs w:val="28"/>
        </w:rPr>
        <w:t>В детском саду имеются:</w:t>
      </w:r>
    </w:p>
    <w:p w14:paraId="5848CC3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физкультурно-спортивный блок (спортивная площадка, физкультурный  зал совмещен с музыкальным.); </w:t>
      </w:r>
    </w:p>
    <w:p w14:paraId="6DBBEDCB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(заведующего, медицинский);  </w:t>
      </w:r>
    </w:p>
    <w:p w14:paraId="082345C6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блоки бытового назначения (прачечная, пищеблок, кладовая, овощехранилище); </w:t>
      </w:r>
    </w:p>
    <w:p w14:paraId="5FE1FCFF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групповые помещения  (игровые, спальня, приемная);</w:t>
      </w:r>
    </w:p>
    <w:p w14:paraId="4B85E41F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музыкально – физкультурный блок (музыкальный зал совмещен с физкультурным);</w:t>
      </w:r>
    </w:p>
    <w:p w14:paraId="02A74941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прогулочный комплекс (прогулочные, игровые площадки);</w:t>
      </w:r>
    </w:p>
    <w:p w14:paraId="3D1A64FF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 – научный экологический комплекс (цветники, огород).</w:t>
      </w:r>
    </w:p>
    <w:p w14:paraId="6FF0412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     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 информационными  стендами.  </w:t>
      </w:r>
    </w:p>
    <w:p w14:paraId="3A2E6DC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5"/>
          <w:b w:val="0"/>
          <w:sz w:val="28"/>
          <w:szCs w:val="28"/>
        </w:rPr>
        <w:t>Организованная в ДОУ предметно-развивающая среда</w:t>
      </w:r>
      <w:r>
        <w:rPr>
          <w:sz w:val="28"/>
          <w:szCs w:val="28"/>
        </w:rPr>
        <w:t xml:space="preserve"> инициирует познавательную и творческую активность детей, 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 xml:space="preserve">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14:paraId="420E9A33">
      <w:pPr>
        <w:pStyle w:val="1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           В этом учебном году пополнен фонд игрушек  для воспитанников групп. Для обеспечения педагогического процесса была приобретена методическая и познавательная литература, игры и пособия, осуществлена подписка на периодические издания. На территории  детского сада обновлены клумбы и цветники.</w:t>
      </w:r>
      <w:r>
        <w:rPr>
          <w:b/>
          <w:bCs/>
          <w:sz w:val="28"/>
          <w:szCs w:val="28"/>
        </w:rPr>
        <w:t xml:space="preserve"> </w:t>
      </w:r>
    </w:p>
    <w:p w14:paraId="7E80AA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и медико-социальные условия детского сада отвечают тельного процесса в Учреждении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стандартами к структуре 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 и нормативно-правовому регулированию  в сфере образования, и с учетом особенностей психофизического развития и возможностей детей.</w:t>
      </w:r>
    </w:p>
    <w:p w14:paraId="47799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Максимально допустимый объем  недельной образовательной нагрузки, для детей дошкольного возраста составляет:</w:t>
      </w:r>
    </w:p>
    <w:p w14:paraId="1469F9EC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-для детей раннего возраста не более 1,5 часа в неделю;</w:t>
      </w:r>
    </w:p>
    <w:p w14:paraId="579D2FC2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-для детей четвертого года жизни 2 часа 45 минут;</w:t>
      </w:r>
    </w:p>
    <w:p w14:paraId="352AA898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-для детей пятого года жизни 4 часа;</w:t>
      </w:r>
    </w:p>
    <w:p w14:paraId="0BDCDA9A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-для детей шестого года жизни 6 часов 15 минут;</w:t>
      </w:r>
    </w:p>
    <w:p w14:paraId="32F60C73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>-для детей седьмого года жизни 8 часов 30 минут.</w:t>
      </w:r>
    </w:p>
    <w:p w14:paraId="644E59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4-го года жизни не более 15 минут, для детей 5-го года жизни не более 20 минут, для детей 6-го года жизни не более 25 минут, а для детей 7-го года жизни не более 30 минут.</w:t>
      </w:r>
    </w:p>
    <w:p w14:paraId="25EB1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 и средней группах не превышает 30 и 40 минут соответственно, а в старшей и подготовительной 45 минут и 1,5 часа соответственно.</w:t>
      </w:r>
    </w:p>
    <w:p w14:paraId="7DF0A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Допускается осуществлять непосредственно образовательную деятельность для детей раннего возраста в первую и во вторую половину дня (8-10 минут).</w:t>
      </w:r>
    </w:p>
    <w:p w14:paraId="7B61D6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с детьми 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 – 30 минут в день.</w:t>
      </w:r>
    </w:p>
    <w:p w14:paraId="21CFBE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середине времени, отведенного  на непрерывную непосредственно образовательную деятельность, проводят физкультминутку. Перерывы между периодами непрерывной непосредственно образовательной деятельности не менее 10 минут.</w:t>
      </w:r>
    </w:p>
    <w:p w14:paraId="6B61C33B">
      <w:pPr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учреждения осуществляется по основной образовательной программе дошкольного образовательного учреждения Староивановский детский сад «Ромашка» Волоконовского района Белгородской области разработанной на основании 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ФГОС дошкольного образования, с учетом Федеральной образовательной программы дошкольного образования, санитарно-эпидемиологических правил и нормативов.</w:t>
      </w:r>
    </w:p>
    <w:p w14:paraId="72EED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ФОП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всестороннее развитие ребёнка, её важнейшими компонентами являются игра и физическое развитие, формирование привычки к здоровому образу жизни, обеспечение психического комфорта для каждого ребёнка.</w:t>
      </w:r>
    </w:p>
    <w:p w14:paraId="1AC26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Программа рекомендована Министерством образования и науки Российской Федерации.</w:t>
      </w:r>
    </w:p>
    <w:p w14:paraId="2166D5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ориентированная на общечеловеческие, гуманистические ценности, предусматривает наполнение работы определенным содержанием с учетом региональных особенностей. В первую очередь это касается физического развития, здоровья дошкольников, а также их приобщения к национальной культуре.</w:t>
      </w:r>
    </w:p>
    <w:p w14:paraId="20DF2E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педагогов складывается из трех равно необходимых компонентов:  </w:t>
      </w:r>
    </w:p>
    <w:p w14:paraId="6D95F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поставленных в программе общих задач психического развития;</w:t>
      </w:r>
    </w:p>
    <w:p w14:paraId="3F22B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регионального компонента воспитания и образования;</w:t>
      </w:r>
    </w:p>
    <w:p w14:paraId="7F9F9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-цели конкретного образовательного учреждения и интересы каждого ребенка группы и его родителей.</w:t>
      </w:r>
    </w:p>
    <w:p w14:paraId="441FC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воспитательно-образовательной деятельности состоит в систематизации, углублении, обобщении личного опыта ребенка. </w:t>
      </w:r>
    </w:p>
    <w:p w14:paraId="02984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бурного развития науки, научная организация педагогического труда предполагает непрерывный творческий процесс, в ходе которого организация педагогического труда приводится в соответствие с постоянно меняющимся уровнем развития содержания и методики обучения и воспитания. Поэтому в основе концепции развития дошкольного учреждения лежит идея самоценности дошкольного детства, как полноценного периода жизни, а не этапа подготовки к школе и как следствие этого – идея обогащения детского развития. Это основа для воспитания неповторимой творческой личности. </w:t>
      </w:r>
    </w:p>
    <w:p w14:paraId="39D94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Образовательная программа учреждением разработана и принята с учетом концепции развития учреждения, с учетом специфических особенностей педагогического коллектива дошкольного учреждения, реальной обстановки и условий, тех сотрудников, кто будет осуществлять на практике мероприятия, предусмотренные в программе.</w:t>
      </w:r>
    </w:p>
    <w:p w14:paraId="5BF8E16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направлена на обеспечение полноценного физического, интеллектуального, личностного развития ребёнка, выявление и развитие его способностей.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51A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</w:p>
    <w:p w14:paraId="5D72D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Ведущими целями ФГОС являются:     </w:t>
      </w:r>
    </w:p>
    <w:p w14:paraId="23F8E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условий;                                                                                         - формирование основ базовой культуры личности;                                                                   - всестороннее развитие психических и физических качеств в соответствии с возрастными и индивидуальными особенностями;                                                             обеспечение безопасности жизнедеятельности дошкольников.</w:t>
      </w:r>
    </w:p>
    <w:p w14:paraId="4B1528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реализуются в процессе разнообразных видов деятельности: игровой, коммуникативной, трудовой, познавательно-исследовательской,  продуктивной, музыкально-художественной, чтения.</w:t>
      </w:r>
    </w:p>
    <w:p w14:paraId="5A068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деятельности входят в основные направления развития детей:             - физическое;                                                                                                                              - познавательно-речевое;                                                                                                             - художественно-эстетическое;                                                                                                - социально-личностное.</w:t>
      </w:r>
    </w:p>
    <w:p w14:paraId="69AA0799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Годовой план</w:t>
      </w:r>
      <w:r>
        <w:rPr>
          <w:sz w:val="28"/>
          <w:szCs w:val="28"/>
        </w:rPr>
        <w:t xml:space="preserve"> составляется в соответствии со спецификой детского сада с учетом профессионального уровня педагогического коллектива.</w:t>
      </w:r>
    </w:p>
    <w:p w14:paraId="1E393FB8">
      <w:pPr>
        <w:pStyle w:val="11"/>
        <w:jc w:val="both"/>
        <w:rPr>
          <w:sz w:val="28"/>
          <w:szCs w:val="28"/>
        </w:rPr>
      </w:pPr>
      <w:r>
        <w:rPr>
          <w:rStyle w:val="5"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воспитательно-образовательный  процесс в ДОУ строится с учетом требований санитарно-гигиенического режима в дошкольных учреждениях.</w:t>
      </w:r>
    </w:p>
    <w:p w14:paraId="180C9B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 в детском саду осуществляется в соответствии с расписанием   непосредственной образовательной,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 эпидемиологических правил и нормативов, с учетом недельной нагрузки.</w:t>
      </w:r>
    </w:p>
    <w:p w14:paraId="5BB1D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коллектив реализует образовательный процесс по основной общеобразовательной программе дошкольного образования  МБДОУ Староивановский детский сад «Ромашка» составленной  на основе  программы «От рождения до школы». </w:t>
      </w:r>
    </w:p>
    <w:p w14:paraId="600C9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Годовой план</w:t>
      </w:r>
      <w:r>
        <w:rPr>
          <w:rFonts w:ascii="Times New Roman" w:hAnsi="Times New Roman"/>
          <w:sz w:val="28"/>
          <w:szCs w:val="28"/>
        </w:rPr>
        <w:t> составляется в соответствии со спецификой детского сада с учетом профессионального уровня педагогического коллектива.</w:t>
      </w:r>
    </w:p>
    <w:p w14:paraId="5E79FE80">
      <w:pPr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> воспитательно-образовательный процесс в МК ДОУ строится с учетом требований санитарно-гигиенического режима в дошкольных учреждениях.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25649297">
      <w:pPr>
        <w:pStyle w:val="11"/>
        <w:jc w:val="both"/>
        <w:rPr>
          <w:sz w:val="28"/>
          <w:szCs w:val="28"/>
        </w:rPr>
      </w:pPr>
    </w:p>
    <w:p w14:paraId="0DB1023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в МБДОУ мер противопожарной и антитеррористической безопасности.</w:t>
      </w:r>
    </w:p>
    <w:p w14:paraId="27858FD3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 В МБДОУ созданы условия по организации безопасности образовательного процесса.  В соответствии с Федеральным Законом от 17.07.1999 г. № 181-ФЗ «Об основах  пожарной безопасности в Российской Федерации»,  нормативно-правовыми актами  в учреждении проделана определенная работа по обеспечению безопасности жизнедеятельности работников,  воспитанников во время воспитательно-образовательного процесса.</w:t>
      </w:r>
    </w:p>
    <w:p w14:paraId="03A2D51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eastAsia="Times New Roman" w:cs="Times New Roman"/>
          <w:sz w:val="28"/>
          <w:szCs w:val="28"/>
        </w:rPr>
        <w:t>Приказом руководителя на начало календарного 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14:paraId="64935001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Разработаны  инструкции по охране труда.</w:t>
      </w:r>
    </w:p>
    <w:p w14:paraId="4AFAD0DC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Своевременно организовано  обучение и проверка знаний требований охраны труда вновь поступивших работников учреждения.</w:t>
      </w:r>
    </w:p>
    <w:p w14:paraId="2EDB2B0D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  и всего персонала.</w:t>
      </w:r>
    </w:p>
    <w:p w14:paraId="0DB88F88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</w:t>
      </w:r>
    </w:p>
    <w:p w14:paraId="31CD2524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14:paraId="3D87AE75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 Проведен  общий технический осмотр здания, проверка сопротивления изоляции электросети и заземления оборудования, проверка исправности электророзеток, электрооборудования, наличия в электросетях стандартных предохранителей, имеются протоколы испытаний;  своевременно  заменяются  светильники.</w:t>
      </w:r>
    </w:p>
    <w:p w14:paraId="01EA3CAD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Проведена  замена огнетушителей с  истекшим  сроком действия.</w:t>
      </w:r>
    </w:p>
    <w:p w14:paraId="64004504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Приобретены моющие и дезинфицирующие средства.</w:t>
      </w:r>
    </w:p>
    <w:p w14:paraId="103ED175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Приобретены аптечки для оказания первой помощи.</w:t>
      </w:r>
    </w:p>
    <w:p w14:paraId="0EBFF97E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Принимаются меры антитеррористической защищенности:</w:t>
      </w:r>
    </w:p>
    <w:p w14:paraId="2BCD9C9D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заключен договор с вневедомственной охраной  на оказание охранных услуг с использованием тревожной кнопки;</w:t>
      </w:r>
    </w:p>
    <w:p w14:paraId="17C120D6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 имеется автоматическая пожарная сигнализация;</w:t>
      </w:r>
    </w:p>
    <w:p w14:paraId="09045A63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 ночное время и в выходные дни охрана детского сада осуществляется  силами штатных сторожей с 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>.00 до 0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6.00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6D0C686F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 в дневное время в рабочие дни  силами обслуживающего персонала;       </w:t>
      </w:r>
    </w:p>
    <w:p w14:paraId="21EA157C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разработаны инструкции для должностных лиц при угрозе проведения теракта  или возникновении ЧС, функциональные обязанности ответственного лица на выполнение мероприятий  по антитеррористической защите объекта;</w:t>
      </w:r>
    </w:p>
    <w:p w14:paraId="3DC142EC">
      <w:pPr>
        <w:spacing w:after="0" w:line="240" w:lineRule="auto"/>
        <w:ind w:firstLine="2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проводятся инструктажи по антитеррористической безопасности.</w:t>
      </w:r>
    </w:p>
    <w:p w14:paraId="496466B7">
      <w:pPr>
        <w:pStyle w:val="11"/>
        <w:jc w:val="both"/>
        <w:rPr>
          <w:sz w:val="28"/>
          <w:szCs w:val="28"/>
        </w:rPr>
      </w:pPr>
    </w:p>
    <w:p w14:paraId="71D06511">
      <w:pPr>
        <w:pStyle w:val="11"/>
        <w:jc w:val="both"/>
        <w:rPr>
          <w:sz w:val="28"/>
          <w:szCs w:val="28"/>
        </w:rPr>
      </w:pPr>
      <w:r>
        <w:rPr>
          <w:rStyle w:val="5"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В  ДОУ предметно-пространственная среда  способствует всестороннему развитию дошкольников.</w:t>
      </w:r>
    </w:p>
    <w:p w14:paraId="4E9E6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C54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F0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5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4D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FDF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ІІІ</w:t>
      </w:r>
      <w:r>
        <w:rPr>
          <w:rFonts w:ascii="Times New Roman" w:hAnsi="Times New Roman"/>
          <w:b/>
          <w:bCs/>
          <w:sz w:val="28"/>
          <w:szCs w:val="28"/>
        </w:rPr>
        <w:t>. Воспитательно-образовательный процесс</w:t>
      </w:r>
    </w:p>
    <w:p w14:paraId="68AD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ализ учебно-методической и библиотечно - информационного обеспечения.</w:t>
      </w:r>
    </w:p>
    <w:p w14:paraId="27A4B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 ДОУ  созданы  организационно-методические  условия  для  решения  задач  по  охране  жизни  и  укрепления  здоровья  детей,  </w:t>
      </w:r>
    </w:p>
    <w:p w14:paraId="463E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обеспечения интеллектуального, личностного и физического развития ребенка,  приобщения детей к общечеловеческим ценностям,  </w:t>
      </w:r>
    </w:p>
    <w:p w14:paraId="363F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с семьей для обеспечения полноценного развития ребенка. </w:t>
      </w:r>
    </w:p>
    <w:p w14:paraId="2573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представлено методической литературой по реализуемой основной образовательной программе.  </w:t>
      </w:r>
    </w:p>
    <w:p w14:paraId="2D85A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используются периодические издания для педагогов («Справочник музыкального руководителя»,  «Большая переменка»  и др.) Реализуемые инновационные технологии способствуют наиболее полному личностному развитию воспитанников, повышают их </w:t>
      </w:r>
    </w:p>
    <w:p w14:paraId="2003E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информативный уровень и совершенствуют творческое развитие детей, дают возможность педагогам реализовывать свой творческий потенциал. </w:t>
      </w:r>
    </w:p>
    <w:p w14:paraId="10BC167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сайт Учреждения, который соответствует установленным требованиям. На сайте учреждения имеется вся необходимая информация о работе учреждения. Своевременно обновляется и дополняется необходимая информация.  Обеспечена открытость и доступность информации о деятельности дошкольного образовательного учреждения для заинтересованных лиц.</w:t>
      </w:r>
    </w:p>
    <w:p w14:paraId="73FD2BA7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оформлены информационные стенды, для родителей (законных представителей) по различным направлениям: «Разговор о здоровом питании», «Правила дорожного движения» и др.  Сменные стенды по проведенным мероприятиям и акциям в течение учебного года. Оформлены выставки по различным направлениям: «Мой край родной», «Осенние букеты».</w:t>
      </w:r>
    </w:p>
    <w:p w14:paraId="6E6BB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обеспечения  образовательного  процесса  учебно-методическими  пособиями  в  МБДОУ  создана  база  учебно-методической литературы 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1B839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6E9B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Учебно-методическая литература  </w:t>
            </w:r>
          </w:p>
        </w:tc>
        <w:tc>
          <w:tcPr>
            <w:tcW w:w="4786" w:type="dxa"/>
          </w:tcPr>
          <w:p w14:paraId="1AB69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конспектов НОД; разработка сценариев мероприятий  </w:t>
            </w:r>
          </w:p>
          <w:p w14:paraId="34F2A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 организации режимных моментов – прогулок, </w:t>
            </w:r>
          </w:p>
          <w:p w14:paraId="421DC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дневного сна и др.</w:t>
            </w:r>
          </w:p>
        </w:tc>
      </w:tr>
      <w:tr w14:paraId="2EE1C3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014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с родителями</w:t>
            </w:r>
          </w:p>
        </w:tc>
        <w:tc>
          <w:tcPr>
            <w:tcW w:w="4786" w:type="dxa"/>
          </w:tcPr>
          <w:p w14:paraId="5936F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консультаций, подготовка к родительским собраниям, организации  </w:t>
            </w:r>
          </w:p>
          <w:p w14:paraId="2137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анкетирования. </w:t>
            </w:r>
          </w:p>
        </w:tc>
      </w:tr>
      <w:tr w14:paraId="200CC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948A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методические издания </w:t>
            </w:r>
          </w:p>
          <w:p w14:paraId="1B23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053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«Справочник музыкального руководителя»,  «Большая переменка»  </w:t>
            </w:r>
          </w:p>
        </w:tc>
      </w:tr>
      <w:tr w14:paraId="0267D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333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Интернет-ресурсы </w:t>
            </w:r>
          </w:p>
        </w:tc>
        <w:tc>
          <w:tcPr>
            <w:tcW w:w="4786" w:type="dxa"/>
          </w:tcPr>
          <w:p w14:paraId="046C9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  В непосредственно образовательной деятельности, при проведении  </w:t>
            </w:r>
          </w:p>
          <w:p w14:paraId="6B5DF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с детьми и родителями. </w:t>
            </w:r>
          </w:p>
        </w:tc>
      </w:tr>
      <w:tr w14:paraId="3DC182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8BD0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</w:t>
            </w:r>
          </w:p>
        </w:tc>
        <w:tc>
          <w:tcPr>
            <w:tcW w:w="4786" w:type="dxa"/>
          </w:tcPr>
          <w:p w14:paraId="7548A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принтер, музыкальный центр</w:t>
            </w:r>
          </w:p>
        </w:tc>
      </w:tr>
    </w:tbl>
    <w:p w14:paraId="0389C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2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методическое обеспечение Программы, средства обучения и воспитания достаточны и способствуют реализации основной  образовательной  программы  дошкольного  образования,  однако  для  эффективного  и  полноценного  образовательного  процесса  в соответствии с современными требованиями для реализации ООП ДО, при формировании информационно - образовательной среды, необходимо  наличие  в  достаточном  количестве  современных  персональных  компьютеров  и  периферийных  устройств.  Так  же, несмотря  на  имеющиеся  образовательные  ресурсы,  остаётся  проблема  дефицита  программно-методической  литературы  в соответствии с разработанной образовательной Программой дошкольного образования в полном объеме. В следующем году необходимо  дальнейшее  совершенствование  работы  по  обеспечению  программно-методической  литературой,  методическими  материалами и средствами обучения и воспитания в соответствии с ФГОС ДО.</w:t>
      </w:r>
    </w:p>
    <w:p w14:paraId="1C3F4E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DCAF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Взаимодействие с родителями воспитанников</w:t>
      </w:r>
    </w:p>
    <w:p w14:paraId="4F74DE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родителями коллектив  ДОУ строит на принципе сотрудничества. 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При этом решаются приоритетные задачи:</w:t>
      </w:r>
    </w:p>
    <w:p w14:paraId="24EB61D8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педагогической культуры родителей;</w:t>
      </w:r>
    </w:p>
    <w:p w14:paraId="7D7AB22F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родителей к участию в жизни детского сада;</w:t>
      </w:r>
    </w:p>
    <w:p w14:paraId="4DED35E6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14:paraId="30B46EB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этих задач используются различные формы работы:</w:t>
      </w:r>
    </w:p>
    <w:p w14:paraId="2A252DC2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родительские собрания, консультации;</w:t>
      </w:r>
    </w:p>
    <w:p w14:paraId="040A98EF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совместных мероприятий для детей и родителей;</w:t>
      </w:r>
    </w:p>
    <w:p w14:paraId="78D5F2C6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анкетирование;</w:t>
      </w:r>
    </w:p>
    <w:p w14:paraId="25000737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наглядная информация;</w:t>
      </w:r>
    </w:p>
    <w:p w14:paraId="19294AD9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занятий для родителей;</w:t>
      </w:r>
    </w:p>
    <w:p w14:paraId="65F90131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 совместных работ;</w:t>
      </w:r>
    </w:p>
    <w:p w14:paraId="49FF0F99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открытых мероприятий и участие в них;</w:t>
      </w:r>
    </w:p>
    <w:p w14:paraId="5FF45DFC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договоров с родителями вновь поступивших детей</w:t>
      </w:r>
    </w:p>
    <w:p w14:paraId="77EFC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Вывод: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14:paraId="45A0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76FD1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514E26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IV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содержания и качества подготовки воспитанников</w:t>
      </w:r>
    </w:p>
    <w:p w14:paraId="10821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Отслеживание уровней развития детей осуществляется на основе педагогической диагностики.</w:t>
      </w:r>
    </w:p>
    <w:p w14:paraId="4408E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Формы проведения диагностики:</w:t>
      </w:r>
    </w:p>
    <w:p w14:paraId="7FD1FC4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занятия (по каждому разделу программы);</w:t>
      </w:r>
    </w:p>
    <w:p w14:paraId="189275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срезы;</w:t>
      </w:r>
    </w:p>
    <w:p w14:paraId="653F8A9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наблюдения, итоговые занятия;</w:t>
      </w:r>
    </w:p>
    <w:p w14:paraId="3395E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параметрам ведется педагогический мониторинг.</w:t>
      </w:r>
    </w:p>
    <w:p w14:paraId="2D4C90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 ДОУ.</w:t>
      </w:r>
    </w:p>
    <w:p w14:paraId="2BA0B0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50D3B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74E637E3">
      <w:pPr>
        <w:numPr>
          <w:ilvl w:val="0"/>
          <w:numId w:val="10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диагностические занятия (по каждому разделу программы);</w:t>
      </w:r>
    </w:p>
    <w:p w14:paraId="0551D7E6">
      <w:pPr>
        <w:numPr>
          <w:ilvl w:val="0"/>
          <w:numId w:val="10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диагностические срезы;</w:t>
      </w:r>
    </w:p>
    <w:p w14:paraId="4E8DC509">
      <w:pPr>
        <w:numPr>
          <w:ilvl w:val="0"/>
          <w:numId w:val="10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наблюдения, итоговые занятия.</w:t>
      </w:r>
    </w:p>
    <w:p w14:paraId="70949DCF">
      <w:pPr>
        <w:shd w:val="clear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на конец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выглядят следующим образом: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751"/>
        <w:gridCol w:w="645"/>
        <w:gridCol w:w="743"/>
        <w:gridCol w:w="640"/>
        <w:gridCol w:w="760"/>
        <w:gridCol w:w="508"/>
        <w:gridCol w:w="744"/>
        <w:gridCol w:w="2405"/>
      </w:tblGrid>
      <w:tr w14:paraId="5C0F3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08D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развития 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A088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0AB4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4503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BE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14:paraId="68972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09F0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C87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045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231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88C0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F8E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FFBB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6FBB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BD9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 воспитанников в 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</w:t>
            </w:r>
          </w:p>
        </w:tc>
      </w:tr>
      <w:tr w14:paraId="59696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4F97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AA8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8F1E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EE2C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A1C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7815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B6F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148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12A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14:paraId="498B3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17D5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03C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5EC7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226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FB5F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690C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F4F1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261A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C8F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</w:tbl>
    <w:p w14:paraId="0C3D12A0">
      <w:pPr>
        <w:shd w:val="clear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 июне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 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3331F36F">
      <w:pPr>
        <w:ind w:firstLine="420" w:firstLineChars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14:paraId="323EF3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694"/>
        <w:gridCol w:w="4379"/>
      </w:tblGrid>
      <w:tr w14:paraId="4F940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53E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C94B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CCF2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должен усвоить воспитанник</w:t>
            </w:r>
          </w:p>
        </w:tc>
      </w:tr>
      <w:tr w14:paraId="0A9E4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DB8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918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деятельность</w:t>
            </w:r>
          </w:p>
          <w:p w14:paraId="4E2F7B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Театрализованная деятельность</w:t>
            </w:r>
          </w:p>
          <w:p w14:paraId="1394B4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316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14:paraId="72B1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2D6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1373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688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 нормы и ценности, принятые в обществе, включая моральные и нравственные.</w:t>
            </w:r>
          </w:p>
          <w:p w14:paraId="1B9AEB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чувство принадлежности к своей семье, сообществу детей и взрослых</w:t>
            </w:r>
          </w:p>
        </w:tc>
      </w:tr>
      <w:tr w14:paraId="7C8AB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8E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6A25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06F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книжной культурой, детской литературой.</w:t>
            </w:r>
          </w:p>
          <w:p w14:paraId="370B9A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представления о госсимволах страны и ее истории</w:t>
            </w:r>
          </w:p>
        </w:tc>
      </w:tr>
      <w:tr w14:paraId="4905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9098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5049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C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14:paraId="0B7A0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6376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B3C6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E43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14:paraId="44F7A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EAE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1288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> В результате проведенной работы отмечается средний уровень  интеллектуального развития детей, в дальнейшем педагоги будут работать  над развитием познавательных способностей детей.</w:t>
      </w:r>
    </w:p>
    <w:p w14:paraId="7AF98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0DC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</w:t>
      </w:r>
    </w:p>
    <w:p w14:paraId="0942A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детского сада с педагогами и родителями  принимали активное участие в  районных смотрах – конкурсах.</w:t>
      </w:r>
    </w:p>
    <w:p w14:paraId="564E6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> воспитательно-образовательный процесс в ДОУ строится с учетом требований санитарно-гигиенического режима в дошкольных учреждениях.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Выполнение детьми программы   осуществляется на хорошем уровне. </w:t>
      </w:r>
    </w:p>
    <w:p w14:paraId="14186D1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102CDF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V. Сохранение и укрепление здоровья.</w:t>
      </w:r>
    </w:p>
    <w:p w14:paraId="1BE72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154B6">
      <w:pPr>
        <w:pStyle w:val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Здоровьесберегающая направленность воспитательно-образовательного процесса 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–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14:paraId="62B40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14:paraId="27E5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возрастных групп разработан </w:t>
      </w:r>
      <w:r>
        <w:rPr>
          <w:rFonts w:ascii="Times New Roman" w:hAnsi="Times New Roman" w:cs="Times New Roman"/>
          <w:iCs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> 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</w:t>
      </w:r>
    </w:p>
    <w:p w14:paraId="7FDB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состояния физического здоровья детей осуществляется медицинской сестрой.</w:t>
      </w:r>
    </w:p>
    <w:p w14:paraId="44C04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с детьми в зале имеется необходимое оборудование. В течение года систематически проводится в детском саду:</w:t>
      </w:r>
    </w:p>
    <w:p w14:paraId="275F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  гимнастика в зале и на улице,</w:t>
      </w:r>
    </w:p>
    <w:p w14:paraId="0E573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активный отдых,</w:t>
      </w:r>
    </w:p>
    <w:p w14:paraId="171C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 и солнечные ванны,</w:t>
      </w:r>
    </w:p>
    <w:p w14:paraId="6FEAF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праздники, развлечения.</w:t>
      </w:r>
    </w:p>
    <w:p w14:paraId="4D312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6EC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   физического развития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348BE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82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уровня   физического развития детей выявили</w:t>
      </w:r>
      <w:r>
        <w:rPr>
          <w:rFonts w:ascii="Times New Roman" w:hAnsi="Times New Roman"/>
          <w:sz w:val="28"/>
          <w:szCs w:val="28"/>
        </w:rPr>
        <w:t xml:space="preserve"> положительную динамику их физического развития.</w:t>
      </w:r>
    </w:p>
    <w:p w14:paraId="7ADD00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блок  включает в себя  медицинский кабинет, и оснащен необходимым медицинским инструментарием, набором медикаментов. И.о. медицинской сестрой ДОУ ведется учет и анализ общей заболеваемости воспитанников, анализ простудных заболеваний.</w:t>
      </w:r>
    </w:p>
    <w:p w14:paraId="00982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ДОУ курирует врач-педиатр районной поликлиники,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</w:r>
    </w:p>
    <w:p w14:paraId="3C3AD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 </w:t>
      </w:r>
      <w:r>
        <w:rPr>
          <w:rFonts w:ascii="Times New Roman" w:hAnsi="Times New Roman"/>
          <w:b/>
          <w:bCs/>
          <w:sz w:val="28"/>
          <w:szCs w:val="28"/>
        </w:rPr>
        <w:t>профилактические мероприятия</w:t>
      </w:r>
      <w:r>
        <w:rPr>
          <w:rFonts w:ascii="Times New Roman" w:hAnsi="Times New Roman"/>
          <w:sz w:val="28"/>
          <w:szCs w:val="28"/>
        </w:rPr>
        <w:t>:</w:t>
      </w:r>
    </w:p>
    <w:p w14:paraId="1862A3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Старшей медсестрой  ДОУ:</w:t>
      </w:r>
    </w:p>
    <w:p w14:paraId="036CE40E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 детей во время утреннего приема;</w:t>
      </w:r>
    </w:p>
    <w:p w14:paraId="75336B67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антропометрические замеры</w:t>
      </w:r>
    </w:p>
    <w:p w14:paraId="5FD97D93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заболеваемости 1 раз в месяц, в квартал, 1 раз в год;</w:t>
      </w:r>
    </w:p>
    <w:p w14:paraId="309340C6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ежемесячное подведение итогов посещаемости детей;</w:t>
      </w:r>
    </w:p>
    <w:p w14:paraId="3817F831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лечебно-профилактические мероприятия:</w:t>
      </w:r>
    </w:p>
    <w:p w14:paraId="1D570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витаминотерапия,</w:t>
      </w:r>
    </w:p>
    <w:p w14:paraId="139130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с-витаминизация третьего блюда. </w:t>
      </w:r>
    </w:p>
    <w:p w14:paraId="0B230BE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проводятся углубленные осмотры детей врачами-специалистами.</w:t>
      </w:r>
    </w:p>
    <w:p w14:paraId="161F3054">
      <w:pPr>
        <w:pStyle w:val="15"/>
        <w:rPr>
          <w:sz w:val="28"/>
          <w:szCs w:val="28"/>
        </w:rPr>
      </w:pPr>
      <w:r>
        <w:rPr>
          <w:sz w:val="28"/>
          <w:szCs w:val="28"/>
        </w:rPr>
        <w:t xml:space="preserve">    Физкультурно-оздоровительное  развитие  дошкольника  является  важным направлением  деятельности  нашего детского сада. Для развития  данного направления в ДОУ созданы  следующие условия:</w:t>
      </w:r>
    </w:p>
    <w:p w14:paraId="7AD59D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  оздоровительных задач в работе с детьми, в ДОУ установлены такие формы организации:</w:t>
      </w:r>
    </w:p>
    <w:p w14:paraId="35520E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 утренняя  гимнастика;</w:t>
      </w:r>
    </w:p>
    <w:p w14:paraId="3F9F06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 физкультурные занятия в зале и на спортивной площадке;</w:t>
      </w:r>
    </w:p>
    <w:p w14:paraId="6811B6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 физкультминутки;</w:t>
      </w:r>
    </w:p>
    <w:p w14:paraId="1F2041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 гимнастика после сна;</w:t>
      </w:r>
    </w:p>
    <w:p w14:paraId="3C98B9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 спортивные игры, праздники, развлечения, дни здоровья;</w:t>
      </w:r>
    </w:p>
    <w:p w14:paraId="261C84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 занятия на спортивных комплексах;</w:t>
      </w:r>
    </w:p>
    <w:p w14:paraId="3A058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 индивидуальная работа с детьми.</w:t>
      </w:r>
    </w:p>
    <w:p w14:paraId="7A2AD19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оздоровительных задач способствуют следующие  </w:t>
      </w:r>
      <w:r>
        <w:rPr>
          <w:rFonts w:ascii="Times New Roman" w:hAnsi="Times New Roman"/>
          <w:b/>
          <w:bCs/>
          <w:sz w:val="28"/>
          <w:szCs w:val="28"/>
        </w:rPr>
        <w:t>формы организации детей:</w:t>
      </w:r>
    </w:p>
    <w:p w14:paraId="414E12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 двигательная разминка между занятиями;</w:t>
      </w:r>
    </w:p>
    <w:p w14:paraId="21135E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 двигательно-оздоровительные физкультурные минутки;</w:t>
      </w:r>
    </w:p>
    <w:p w14:paraId="71B44F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 прогулки;</w:t>
      </w:r>
    </w:p>
    <w:p w14:paraId="2EAA8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 подвижные игры на свежем воздухе;</w:t>
      </w:r>
    </w:p>
    <w:p w14:paraId="1CDA0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  гимнастика пробуждения после дневного сна,</w:t>
      </w:r>
    </w:p>
    <w:p w14:paraId="5ACCD9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 «Недели здоровья»,</w:t>
      </w:r>
    </w:p>
    <w:p w14:paraId="6C6C2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  самостоятельная двигательная деятельность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2240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здоровья детей по результатам мониторинга за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14:paraId="36C65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-число дней, пропущенных одним ребёнком по болезни  - 6,7 дня; </w:t>
      </w:r>
    </w:p>
    <w:p w14:paraId="5616B784">
      <w:pPr>
        <w:rPr>
          <w:rFonts w:ascii="Times New Roman" w:hAnsi="Times New Roman" w:cs="Times New Roman"/>
          <w:b/>
          <w:sz w:val="28"/>
          <w:szCs w:val="28"/>
        </w:rPr>
      </w:pPr>
    </w:p>
    <w:p w14:paraId="53A9D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детей по группам здоровья, посещающих МБДОУ, реализующих основную общеобразовательную программу дошкольного образования</w:t>
      </w:r>
    </w:p>
    <w:p w14:paraId="6A0C1FCE">
      <w:pPr>
        <w:shd w:val="clear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937"/>
        <w:gridCol w:w="814"/>
        <w:gridCol w:w="937"/>
        <w:gridCol w:w="814"/>
        <w:gridCol w:w="937"/>
        <w:gridCol w:w="814"/>
        <w:gridCol w:w="937"/>
        <w:gridCol w:w="814"/>
      </w:tblGrid>
      <w:tr w14:paraId="3900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EF47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2F62CC10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FAE12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D08EB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0F4C5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55504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группа</w:t>
            </w:r>
          </w:p>
        </w:tc>
      </w:tr>
      <w:tr w14:paraId="4E10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2A72">
            <w:pPr>
              <w:shd w:val="clea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6A0CD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BA93A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BA318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220E3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D10B4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39934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3D460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756D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4F69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25AD">
            <w:pPr>
              <w:shd w:val="clea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9317F">
            <w:pPr>
              <w:shd w:val="clea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361D9">
            <w:pPr>
              <w:shd w:val="clea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E4435">
            <w:pPr>
              <w:shd w:val="clea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4656E">
            <w:pPr>
              <w:shd w:val="clea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1EA45">
            <w:pPr>
              <w:shd w:val="clea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8CA49">
            <w:pPr>
              <w:shd w:val="clea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F657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C4523">
            <w:pPr>
              <w:shd w:val="clea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B3C3BE3">
      <w:pPr>
        <w:pStyle w:val="11"/>
        <w:shd w:val="clear"/>
        <w:rPr>
          <w:sz w:val="28"/>
          <w:szCs w:val="28"/>
        </w:rPr>
      </w:pPr>
    </w:p>
    <w:p w14:paraId="6027C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729C3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Вывод: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14:paraId="3E9FAD31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085C254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VI. Организация питания, обеспечение безопасности.</w:t>
      </w:r>
    </w:p>
    <w:p w14:paraId="08789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питания</w:t>
      </w:r>
    </w:p>
    <w:p w14:paraId="5A0150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организовано 4-х разовое питание.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 </w:t>
      </w:r>
    </w:p>
    <w:p w14:paraId="0D5F48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поставке продуктов строго отслеживается наличие сертификатов качества.</w:t>
      </w:r>
    </w:p>
    <w:p w14:paraId="1789D5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организацией питания осуществляется заведующим  ДОУ, и.о. старшей медицинской сестрой.</w:t>
      </w:r>
    </w:p>
    <w:p w14:paraId="5C6848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имеется вся необходимая документация по организации детского питания. На пищеблоке имеется бракеражный журнал, журнал здоровья.  На каждый день пишется меню-раскладка.</w:t>
      </w:r>
    </w:p>
    <w:p w14:paraId="725D203E">
      <w:pPr>
        <w:pStyle w:val="15"/>
        <w:jc w:val="center"/>
        <w:rPr>
          <w:b/>
          <w:bCs/>
          <w:sz w:val="28"/>
          <w:szCs w:val="28"/>
          <w:u w:val="single"/>
        </w:rPr>
      </w:pPr>
    </w:p>
    <w:p w14:paraId="1D68DDE0">
      <w:pPr>
        <w:pStyle w:val="15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Вывод: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Дети в 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14:paraId="63505BC6">
      <w:pPr>
        <w:pStyle w:val="15"/>
        <w:rPr>
          <w:sz w:val="28"/>
          <w:szCs w:val="28"/>
        </w:rPr>
      </w:pPr>
    </w:p>
    <w:p w14:paraId="485BBC3E">
      <w:pPr>
        <w:pStyle w:val="15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VIІ. </w:t>
      </w:r>
      <w:r>
        <w:rPr>
          <w:b/>
          <w:sz w:val="28"/>
          <w:szCs w:val="28"/>
        </w:rPr>
        <w:t>Показатели деятельности дошкольной образовательной организации, подлежащей самообследованию.</w:t>
      </w:r>
    </w:p>
    <w:p w14:paraId="7E103381">
      <w:pPr>
        <w:pStyle w:val="15"/>
        <w:rPr>
          <w:sz w:val="28"/>
          <w:szCs w:val="28"/>
        </w:rPr>
      </w:pPr>
      <w:r>
        <w:rPr>
          <w:sz w:val="28"/>
          <w:szCs w:val="28"/>
        </w:rPr>
        <w:t>(утв. приказом Министерства образования и науки РФ от 10 декабря 2013г. №1324)</w:t>
      </w:r>
    </w:p>
    <w:tbl>
      <w:tblPr>
        <w:tblStyle w:val="12"/>
        <w:tblW w:w="0" w:type="auto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364"/>
        <w:gridCol w:w="2216"/>
      </w:tblGrid>
      <w:tr w14:paraId="3659FA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505ECA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E18C50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337477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</w:tr>
      <w:tr w14:paraId="46B380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3F1189">
            <w:pPr>
              <w:pStyle w:val="15"/>
              <w:jc w:val="center"/>
            </w:pPr>
            <w:r>
              <w:t>1.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FF8C5E">
            <w:pPr>
              <w:pStyle w:val="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CFE605">
            <w:pPr>
              <w:pStyle w:val="15"/>
              <w:jc w:val="center"/>
              <w:rPr>
                <w:sz w:val="28"/>
                <w:szCs w:val="28"/>
              </w:rPr>
            </w:pPr>
          </w:p>
        </w:tc>
      </w:tr>
      <w:tr w14:paraId="35B844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68EF11">
            <w:pPr>
              <w:pStyle w:val="15"/>
              <w:jc w:val="center"/>
            </w:pPr>
            <w:r>
              <w:t>1.1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FBF49E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70164E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чел.</w:t>
            </w:r>
          </w:p>
        </w:tc>
      </w:tr>
      <w:tr w14:paraId="71EC2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BD1EF8">
            <w:pPr>
              <w:pStyle w:val="15"/>
              <w:jc w:val="center"/>
            </w:pPr>
            <w:r>
              <w:t>1.1.1.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467E59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86EFB9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чел.</w:t>
            </w:r>
          </w:p>
        </w:tc>
      </w:tr>
      <w:tr w14:paraId="070B0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DA9612">
            <w:pPr>
              <w:pStyle w:val="15"/>
              <w:jc w:val="center"/>
            </w:pPr>
            <w:r>
              <w:t>1.1.2.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01BB74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кратковременного пребывания (3-5 часов )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EC56AA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чел.</w:t>
            </w:r>
          </w:p>
        </w:tc>
      </w:tr>
      <w:tr w14:paraId="0EDF8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9783C0">
            <w:pPr>
              <w:pStyle w:val="15"/>
              <w:jc w:val="center"/>
            </w:pPr>
            <w:r>
              <w:t>1.1.3.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AB7D45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3D6DE6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чел.</w:t>
            </w:r>
          </w:p>
        </w:tc>
      </w:tr>
      <w:tr w14:paraId="0B1EB8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894614">
            <w:pPr>
              <w:pStyle w:val="15"/>
              <w:jc w:val="center"/>
            </w:pPr>
            <w:r>
              <w:t>1.1.4.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0248E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32333D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чел.</w:t>
            </w:r>
          </w:p>
        </w:tc>
      </w:tr>
      <w:tr w14:paraId="7E0A48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4627E3">
            <w:pPr>
              <w:pStyle w:val="15"/>
              <w:jc w:val="center"/>
            </w:pPr>
            <w:r>
              <w:t>1.2.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673F10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воспитанников в возрасте до 3 лет.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119ADB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чел.</w:t>
            </w:r>
          </w:p>
        </w:tc>
      </w:tr>
      <w:tr w14:paraId="7A477B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C66DEC">
            <w:pPr>
              <w:pStyle w:val="15"/>
              <w:jc w:val="center"/>
            </w:pPr>
            <w:r>
              <w:t>1.3.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2FC822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воспитанников в возрасте от 3 до 8  лет.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1E7C33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чел.</w:t>
            </w:r>
          </w:p>
        </w:tc>
      </w:tr>
      <w:tr w14:paraId="291D5B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D2593F">
            <w:pPr>
              <w:pStyle w:val="15"/>
              <w:jc w:val="center"/>
            </w:pPr>
            <w:r>
              <w:t>1.4.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6855FE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9595B7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чел./100%</w:t>
            </w:r>
          </w:p>
        </w:tc>
      </w:tr>
      <w:tr w14:paraId="3E52D8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D3B9E7">
            <w:pPr>
              <w:pStyle w:val="15"/>
              <w:jc w:val="center"/>
            </w:pPr>
            <w:r>
              <w:t>1.4.1.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2A1CB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5E8260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чел./100%</w:t>
            </w:r>
          </w:p>
        </w:tc>
      </w:tr>
      <w:tr w14:paraId="43AFAF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835CC9">
            <w:pPr>
              <w:pStyle w:val="15"/>
              <w:jc w:val="center"/>
            </w:pPr>
            <w:r>
              <w:t>1.4.2.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6E1F3E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5D63F8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0чел./0%</w:t>
            </w:r>
          </w:p>
        </w:tc>
      </w:tr>
      <w:tr w14:paraId="21E43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1582AA">
            <w:pPr>
              <w:pStyle w:val="15"/>
              <w:jc w:val="center"/>
            </w:pP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0A3989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E25C8B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0чел.0/%</w:t>
            </w:r>
          </w:p>
        </w:tc>
      </w:tr>
      <w:tr w14:paraId="6E7CA8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5E9D98">
            <w:pPr>
              <w:pStyle w:val="15"/>
              <w:jc w:val="center"/>
            </w:pPr>
            <w:r>
              <w:t>1.5.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B0732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присмотра и ухода: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487AAF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0чел./0%</w:t>
            </w:r>
          </w:p>
        </w:tc>
      </w:tr>
      <w:tr w14:paraId="724F98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E07833">
            <w:pPr>
              <w:pStyle w:val="15"/>
              <w:jc w:val="center"/>
            </w:pPr>
            <w:r>
              <w:t>1.5.1.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A0DF3A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462DF7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0чел./0%</w:t>
            </w:r>
          </w:p>
        </w:tc>
      </w:tr>
      <w:tr w14:paraId="2CF1C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D93CC3">
            <w:pPr>
              <w:pStyle w:val="15"/>
              <w:jc w:val="center"/>
            </w:pPr>
            <w:r>
              <w:t>1.5.2.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CB632A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5E5A8D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54</w:t>
            </w:r>
            <w:r>
              <w:rPr>
                <w:sz w:val="28"/>
                <w:szCs w:val="28"/>
              </w:rPr>
              <w:t>чел./100%</w:t>
            </w:r>
          </w:p>
        </w:tc>
      </w:tr>
      <w:tr w14:paraId="0EC083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D49A3C">
            <w:pPr>
              <w:pStyle w:val="15"/>
              <w:jc w:val="center"/>
            </w:pPr>
            <w:r>
              <w:t>1.5.3.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43C90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50C238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чел./100%</w:t>
            </w:r>
          </w:p>
        </w:tc>
      </w:tr>
      <w:tr w14:paraId="02F78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4CE427">
            <w:pPr>
              <w:pStyle w:val="15"/>
              <w:jc w:val="center"/>
            </w:pPr>
            <w:r>
              <w:t>1.6.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23CF02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3C68F2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</w:tr>
      <w:tr w14:paraId="6B9946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90873B">
            <w:pPr>
              <w:pStyle w:val="15"/>
              <w:jc w:val="center"/>
            </w:pPr>
            <w:r>
              <w:t>1.7.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0B56BF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работников, имеющих высшее образование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65C31B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1чел.</w:t>
            </w:r>
          </w:p>
        </w:tc>
      </w:tr>
      <w:tr w14:paraId="01437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1F7C40">
            <w:pPr>
              <w:pStyle w:val="15"/>
              <w:jc w:val="center"/>
            </w:pPr>
            <w:r>
              <w:t>1.7.1.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8F787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DB1143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1чел./25%</w:t>
            </w:r>
          </w:p>
        </w:tc>
      </w:tr>
      <w:tr w14:paraId="0A4A17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2A82A1">
            <w:pPr>
              <w:pStyle w:val="15"/>
              <w:jc w:val="center"/>
            </w:pPr>
            <w:r>
              <w:t>1.7.3.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B7A7DC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работников, имеющих среднее образование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2D137B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3чел./75%</w:t>
            </w:r>
          </w:p>
        </w:tc>
      </w:tr>
      <w:tr w14:paraId="2217D0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C68012">
            <w:pPr>
              <w:pStyle w:val="15"/>
              <w:jc w:val="center"/>
            </w:pPr>
            <w:r>
              <w:t>1.7.4.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95AB23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образование педагогической направленности (профиля)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26A97A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3чел./75%</w:t>
            </w:r>
          </w:p>
        </w:tc>
      </w:tr>
      <w:tr w14:paraId="75D84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CCA210">
            <w:pPr>
              <w:pStyle w:val="15"/>
              <w:jc w:val="center"/>
            </w:pPr>
            <w:r>
              <w:t>1.8.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F34F99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которые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256F01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4чел./100%</w:t>
            </w:r>
          </w:p>
        </w:tc>
      </w:tr>
      <w:tr w14:paraId="3BC9E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E4636B">
            <w:pPr>
              <w:pStyle w:val="15"/>
              <w:jc w:val="center"/>
            </w:pPr>
            <w:r>
              <w:t>1.8.1.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0F76A6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ED14BE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0чел./0%</w:t>
            </w:r>
          </w:p>
        </w:tc>
      </w:tr>
      <w:tr w14:paraId="6DE4C6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D10512">
            <w:pPr>
              <w:pStyle w:val="15"/>
              <w:jc w:val="center"/>
            </w:pPr>
            <w:r>
              <w:t>1.8.2.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0DF26E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8A16E1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2чел./50%</w:t>
            </w:r>
          </w:p>
        </w:tc>
      </w:tr>
      <w:tr w14:paraId="062F4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A20DF0">
            <w:pPr>
              <w:pStyle w:val="15"/>
              <w:jc w:val="center"/>
            </w:pPr>
            <w:r>
              <w:t>1.9.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979A2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2EE1C8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чел./%</w:t>
            </w:r>
          </w:p>
        </w:tc>
      </w:tr>
      <w:tr w14:paraId="227952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E1A7CB">
            <w:pPr>
              <w:pStyle w:val="15"/>
              <w:jc w:val="center"/>
            </w:pPr>
            <w:r>
              <w:t>1.9.1.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3F3D69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236B1F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0чел./,0%</w:t>
            </w:r>
          </w:p>
        </w:tc>
      </w:tr>
      <w:tr w14:paraId="1E290B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D7899B">
            <w:pPr>
              <w:pStyle w:val="15"/>
              <w:jc w:val="center"/>
            </w:pPr>
            <w:r>
              <w:t>1.9.2.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1CA42D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лет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065545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3чел./75%</w:t>
            </w:r>
          </w:p>
        </w:tc>
      </w:tr>
      <w:tr w14:paraId="0DC955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A78D15">
            <w:pPr>
              <w:pStyle w:val="15"/>
              <w:jc w:val="center"/>
            </w:pPr>
            <w:r>
              <w:t>1.10.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0407A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DB4289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0чел./0%</w:t>
            </w:r>
          </w:p>
        </w:tc>
      </w:tr>
      <w:tr w14:paraId="4A1A38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C5115B">
            <w:pPr>
              <w:pStyle w:val="15"/>
              <w:jc w:val="center"/>
            </w:pPr>
            <w:r>
              <w:t>1.11.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1A810A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 в возрасте от 55 лет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0721FB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0чел./0%</w:t>
            </w:r>
          </w:p>
        </w:tc>
      </w:tr>
      <w:tr w14:paraId="5802F7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E2C81F">
            <w:pPr>
              <w:pStyle w:val="15"/>
              <w:jc w:val="center"/>
            </w:pPr>
            <w:r>
              <w:t>1.12.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AD962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 или иной осуществляемой в образовательной организации 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2ECD14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5чел./100%</w:t>
            </w:r>
          </w:p>
        </w:tc>
      </w:tr>
      <w:tr w14:paraId="4BFF13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6F31B9">
            <w:pPr>
              <w:pStyle w:val="15"/>
              <w:jc w:val="center"/>
            </w:pPr>
            <w:r>
              <w:t>1.13.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07AE03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B61A1F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5чел.100%</w:t>
            </w:r>
          </w:p>
        </w:tc>
      </w:tr>
      <w:tr w14:paraId="15FD02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CA1CBA">
            <w:pPr>
              <w:pStyle w:val="15"/>
              <w:jc w:val="center"/>
            </w:pPr>
            <w:r>
              <w:t>1.14.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3BCB74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«педагогический работник/ воспитанник» в ДОУ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61EB21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4чел./ 5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чел.</w:t>
            </w:r>
          </w:p>
        </w:tc>
      </w:tr>
      <w:tr w14:paraId="11D68D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97F5A6">
            <w:pPr>
              <w:pStyle w:val="15"/>
              <w:jc w:val="center"/>
            </w:pPr>
            <w:r>
              <w:t>1.15.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239B56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образовательной организации   следующих педагогических работников: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55C5C7">
            <w:pPr>
              <w:pStyle w:val="15"/>
              <w:jc w:val="center"/>
              <w:rPr>
                <w:sz w:val="28"/>
                <w:szCs w:val="28"/>
              </w:rPr>
            </w:pPr>
          </w:p>
        </w:tc>
      </w:tr>
      <w:tr w14:paraId="0E2D7A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CBA3B8">
            <w:pPr>
              <w:pStyle w:val="15"/>
              <w:jc w:val="center"/>
            </w:pPr>
            <w:r>
              <w:t>1.15.1.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E5C348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93E0EB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14:paraId="0C3FB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CFE5F9">
            <w:pPr>
              <w:pStyle w:val="15"/>
              <w:jc w:val="center"/>
            </w:pPr>
            <w:r>
              <w:t>1.15.2.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22BC73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D30D28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14:paraId="378EAA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B1A2E8">
            <w:pPr>
              <w:pStyle w:val="15"/>
              <w:jc w:val="center"/>
            </w:pPr>
            <w:r>
              <w:t>1.15.3.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5516D9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BD8D3A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14:paraId="112F9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0D2C7F">
            <w:pPr>
              <w:pStyle w:val="15"/>
              <w:jc w:val="center"/>
            </w:pPr>
            <w:r>
              <w:t>1.15.4.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012DF7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Логопеда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230BBC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14:paraId="21EC35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93E506">
            <w:pPr>
              <w:pStyle w:val="15"/>
              <w:jc w:val="center"/>
            </w:pPr>
            <w:r>
              <w:t>1.15.5.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0296E6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F4B09D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14:paraId="40E99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DFE5D3">
            <w:pPr>
              <w:pStyle w:val="15"/>
              <w:jc w:val="center"/>
            </w:pPr>
            <w:r>
              <w:t>1.15.6.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AE5776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4F591A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14:paraId="52CD85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16DE47">
            <w:pPr>
              <w:pStyle w:val="15"/>
              <w:jc w:val="center"/>
            </w:pPr>
            <w:r>
              <w:t>2.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2CC1EA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B2979A">
            <w:pPr>
              <w:pStyle w:val="15"/>
              <w:jc w:val="center"/>
              <w:rPr>
                <w:sz w:val="28"/>
                <w:szCs w:val="28"/>
              </w:rPr>
            </w:pPr>
          </w:p>
        </w:tc>
      </w:tr>
      <w:tr w14:paraId="5CE292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5EFD50">
            <w:pPr>
              <w:pStyle w:val="15"/>
              <w:jc w:val="center"/>
            </w:pPr>
            <w:r>
              <w:t>2.1.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D352E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283B90">
            <w:pPr>
              <w:pStyle w:val="1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2,3кв.м.</w:t>
            </w:r>
          </w:p>
        </w:tc>
      </w:tr>
      <w:tr w14:paraId="5CBEB2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004449">
            <w:pPr>
              <w:pStyle w:val="15"/>
              <w:jc w:val="center"/>
            </w:pPr>
            <w:r>
              <w:t>2.2.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544B91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40A3AA">
            <w:pPr>
              <w:pStyle w:val="15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223 кв м.</w:t>
            </w:r>
          </w:p>
        </w:tc>
      </w:tr>
      <w:tr w14:paraId="14C3C7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AD6B86">
            <w:pPr>
              <w:pStyle w:val="15"/>
              <w:jc w:val="center"/>
            </w:pPr>
            <w:r>
              <w:t>2.3.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A579DB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физкультурного зала.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900C25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14:paraId="7CF8C0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B1764F">
            <w:pPr>
              <w:pStyle w:val="15"/>
              <w:jc w:val="center"/>
            </w:pPr>
            <w:r>
              <w:t>2.4.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6108B0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музыкального зала.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EBC8B6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14:paraId="6DCF98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5D34E5">
            <w:pPr>
              <w:pStyle w:val="15"/>
              <w:jc w:val="center"/>
            </w:pPr>
            <w:r>
              <w:t>2.5.</w:t>
            </w:r>
          </w:p>
        </w:tc>
        <w:tc>
          <w:tcPr>
            <w:tcW w:w="73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1CD44F">
            <w:pPr>
              <w:pStyle w:val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22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E47769"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14:paraId="74A13801">
      <w:pPr>
        <w:pStyle w:val="15"/>
        <w:jc w:val="center"/>
        <w:rPr>
          <w:sz w:val="28"/>
          <w:szCs w:val="28"/>
        </w:rPr>
      </w:pPr>
    </w:p>
    <w:p w14:paraId="54CD1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4D899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          </w:t>
      </w:r>
    </w:p>
    <w:p w14:paraId="77A3A5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ІІ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Выводы по итогам года.</w:t>
      </w:r>
    </w:p>
    <w:p w14:paraId="2944F8D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деятельности детского сада за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год выявил успешные показатели в деятельности  ДОУ</w:t>
      </w:r>
    </w:p>
    <w:p w14:paraId="71B6F895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функционирует в режиме развития.</w:t>
      </w:r>
    </w:p>
    <w:p w14:paraId="17E5BD5A">
      <w:pPr>
        <w:numPr>
          <w:ilvl w:val="0"/>
          <w:numId w:val="12"/>
        </w:num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Хороший уровень освоения детьми программы. В  ДОУ сложился перспективный, творческий коллектив педагогов, имеющих потенциал к профессиональному развитию.</w:t>
      </w:r>
    </w:p>
    <w:p w14:paraId="73EC10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24E494">
      <w:pPr>
        <w:pStyle w:val="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Предложения по совершенствованию образовательной деятельности и обновления инфраструктуры.</w:t>
      </w:r>
    </w:p>
    <w:p w14:paraId="4176DD7F">
      <w:pPr>
        <w:pStyle w:val="16"/>
        <w:ind w:left="360"/>
        <w:jc w:val="both"/>
        <w:rPr>
          <w:i/>
          <w:sz w:val="28"/>
          <w:szCs w:val="28"/>
        </w:rPr>
      </w:pPr>
    </w:p>
    <w:p w14:paraId="202D4070">
      <w:pPr>
        <w:pStyle w:val="1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 с педагогами по апробации новых форм образовательной деятельности в соответствии с ФГОС, по повышению профессионального мастерства через индивидуальные консультации  по планированию воспитательно-образовательного процесса, семинары-практикумы по обучению методики проведения занятий, курсы повышения квалификации по методике работы с дошкольниками, самообразование.</w:t>
      </w:r>
    </w:p>
    <w:p w14:paraId="745B74E6">
      <w:pPr>
        <w:pStyle w:val="16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 сказанного, в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году коллективу ДОУ предстоит решить следующие задачи:</w:t>
      </w:r>
    </w:p>
    <w:p w14:paraId="1D26D339">
      <w:pPr>
        <w:pStyle w:val="18"/>
        <w:numPr>
          <w:ilvl w:val="0"/>
          <w:numId w:val="13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перехода на новую форму планирования воспитательно-образовательного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 </w:t>
      </w:r>
    </w:p>
    <w:p w14:paraId="08DD6BB6">
      <w:pPr>
        <w:pStyle w:val="18"/>
        <w:numPr>
          <w:ilvl w:val="0"/>
          <w:numId w:val="13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 </w:t>
      </w:r>
    </w:p>
    <w:p w14:paraId="1B5348A7">
      <w:pPr>
        <w:pStyle w:val="16"/>
        <w:numPr>
          <w:ilvl w:val="0"/>
          <w:numId w:val="13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профессионального уровня педагогов через курсы повышения квалификации и самообразование.</w:t>
      </w:r>
    </w:p>
    <w:p w14:paraId="45DBB9C4">
      <w:pPr>
        <w:pStyle w:val="16"/>
        <w:numPr>
          <w:ilvl w:val="0"/>
          <w:numId w:val="13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2025 году необходимо приобретение мультимедийного и интерактивного оборудования.</w:t>
      </w:r>
    </w:p>
    <w:p w14:paraId="1225CA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7525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C8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B18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9AFDBE">
      <w:pPr>
        <w:pStyle w:val="17"/>
        <w:jc w:val="center"/>
        <w:rPr>
          <w:rFonts w:hint="default"/>
          <w:lang w:val="ru-RU"/>
        </w:rPr>
      </w:pPr>
      <w:r>
        <w:t xml:space="preserve">заведующий                             </w:t>
      </w:r>
      <w:r>
        <w:rPr>
          <w:lang w:val="ru-RU"/>
        </w:rPr>
        <w:t>Е</w:t>
      </w:r>
      <w:r>
        <w:rPr>
          <w:rFonts w:hint="default"/>
          <w:lang w:val="ru-RU"/>
        </w:rPr>
        <w:t>.В.Ковшарова</w:t>
      </w:r>
    </w:p>
    <w:p w14:paraId="64481359">
      <w:pPr>
        <w:spacing w:after="0" w:line="240" w:lineRule="auto"/>
        <w:ind w:left="375" w:right="75"/>
        <w:rPr>
          <w:rFonts w:ascii="Times New Roman" w:hAnsi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DE7F2">
    <w:pPr>
      <w:pStyle w:val="9"/>
      <w:jc w:val="right"/>
    </w:pPr>
  </w:p>
  <w:p w14:paraId="5D9CBD92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C5EA2"/>
    <w:multiLevelType w:val="multilevel"/>
    <w:tmpl w:val="0A3C5E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5A5A76"/>
    <w:multiLevelType w:val="multilevel"/>
    <w:tmpl w:val="195A5A7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1114DF"/>
    <w:multiLevelType w:val="multilevel"/>
    <w:tmpl w:val="1B1114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6B3580C"/>
    <w:multiLevelType w:val="multilevel"/>
    <w:tmpl w:val="26B3580C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B0C61"/>
    <w:multiLevelType w:val="multilevel"/>
    <w:tmpl w:val="34CB0C6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2922646"/>
    <w:multiLevelType w:val="multilevel"/>
    <w:tmpl w:val="429226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0B90460"/>
    <w:multiLevelType w:val="multilevel"/>
    <w:tmpl w:val="50B904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0C94636"/>
    <w:multiLevelType w:val="multilevel"/>
    <w:tmpl w:val="60C94636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23D109C"/>
    <w:multiLevelType w:val="multilevel"/>
    <w:tmpl w:val="623D109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3201AE1"/>
    <w:multiLevelType w:val="multilevel"/>
    <w:tmpl w:val="63201AE1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7B47FF2"/>
    <w:multiLevelType w:val="multilevel"/>
    <w:tmpl w:val="77B47F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C8E33F5"/>
    <w:multiLevelType w:val="multilevel"/>
    <w:tmpl w:val="7C8E33F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EB25143"/>
    <w:multiLevelType w:val="multilevel"/>
    <w:tmpl w:val="7EB251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lvl w:ilvl="0" w:tentative="1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  <w:lvlOverride w:ilvl="1">
      <w:lvl w:ilvl="1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 w:tentative="1">
        <w:start w:val="1"/>
        <w:numFmt w:val="decimal"/>
        <w:lvlText w:val=""/>
        <w:lvlJc w:val="left"/>
        <w:pPr>
          <w:ind w:left="0" w:firstLine="0"/>
        </w:pPr>
      </w:lvl>
    </w:lvlOverride>
  </w:num>
  <w:num w:numId="2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"/>
  </w:num>
  <w:num w:numId="7">
    <w:abstractNumId w:val="5"/>
    <w:lvlOverride w:ilvl="0">
      <w:lvl w:ilvl="0" w:tentative="1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  <w:lvlOverride w:ilvl="1">
      <w:lvl w:ilvl="1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 w:tentative="1">
        <w:start w:val="1"/>
        <w:numFmt w:val="decimal"/>
        <w:lvlText w:val=""/>
        <w:lvlJc w:val="left"/>
        <w:pPr>
          <w:ind w:left="0" w:firstLine="0"/>
        </w:pPr>
      </w:lvl>
    </w:lvlOverride>
  </w:num>
  <w:num w:numId="8">
    <w:abstractNumId w:val="12"/>
    <w:lvlOverride w:ilvl="0">
      <w:lvl w:ilvl="0" w:tentative="1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  <w:lvlOverride w:ilvl="1">
      <w:lvl w:ilvl="1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 w:tentative="1">
        <w:start w:val="1"/>
        <w:numFmt w:val="decimal"/>
        <w:lvlText w:val=""/>
        <w:lvlJc w:val="left"/>
        <w:pPr>
          <w:ind w:left="0" w:firstLine="0"/>
        </w:pPr>
      </w:lvl>
    </w:lvlOverride>
  </w:num>
  <w:num w:numId="9">
    <w:abstractNumId w:val="4"/>
  </w:num>
  <w:num w:numId="10">
    <w:abstractNumId w:val="10"/>
  </w:num>
  <w:num w:numId="11">
    <w:abstractNumId w:val="0"/>
    <w:lvlOverride w:ilvl="0">
      <w:lvl w:ilvl="0" w:tentative="1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  <w:lvlOverride w:ilvl="1">
      <w:lvl w:ilvl="1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 w:tentative="1">
        <w:start w:val="1"/>
        <w:numFmt w:val="decimal"/>
        <w:lvlText w:val=""/>
        <w:lvlJc w:val="left"/>
        <w:pPr>
          <w:ind w:left="0" w:firstLine="0"/>
        </w:pPr>
      </w:lvl>
    </w:lvlOverride>
  </w:num>
  <w:num w:numId="12">
    <w:abstractNumId w:val="6"/>
    <w:lvlOverride w:ilvl="0">
      <w:lvl w:ilvl="0" w:tentative="1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  <w:lvlOverride w:ilvl="1">
      <w:lvl w:ilvl="1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 w:tentative="1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 w:tentative="1">
        <w:start w:val="1"/>
        <w:numFmt w:val="decimal"/>
        <w:lvlText w:val=""/>
        <w:lvlJc w:val="left"/>
        <w:pPr>
          <w:ind w:left="0" w:firstLine="0"/>
        </w:pPr>
      </w:lvl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656C5"/>
    <w:rsid w:val="00055B47"/>
    <w:rsid w:val="0011013E"/>
    <w:rsid w:val="00144829"/>
    <w:rsid w:val="00145ED4"/>
    <w:rsid w:val="00182E20"/>
    <w:rsid w:val="00211218"/>
    <w:rsid w:val="0023204E"/>
    <w:rsid w:val="00246378"/>
    <w:rsid w:val="00261745"/>
    <w:rsid w:val="002656C5"/>
    <w:rsid w:val="00273354"/>
    <w:rsid w:val="00287D13"/>
    <w:rsid w:val="002B33EF"/>
    <w:rsid w:val="0030692A"/>
    <w:rsid w:val="0031465A"/>
    <w:rsid w:val="00363A8F"/>
    <w:rsid w:val="003F34E8"/>
    <w:rsid w:val="00413F73"/>
    <w:rsid w:val="00462B00"/>
    <w:rsid w:val="0048063C"/>
    <w:rsid w:val="0049287E"/>
    <w:rsid w:val="004C1530"/>
    <w:rsid w:val="004C6F9C"/>
    <w:rsid w:val="004D6491"/>
    <w:rsid w:val="005231AC"/>
    <w:rsid w:val="005A077C"/>
    <w:rsid w:val="005F3512"/>
    <w:rsid w:val="0068017C"/>
    <w:rsid w:val="006C6AFB"/>
    <w:rsid w:val="006D4DC9"/>
    <w:rsid w:val="00791C8E"/>
    <w:rsid w:val="00816BCB"/>
    <w:rsid w:val="00866896"/>
    <w:rsid w:val="009124A8"/>
    <w:rsid w:val="00913D00"/>
    <w:rsid w:val="00947EB9"/>
    <w:rsid w:val="00956869"/>
    <w:rsid w:val="00984AED"/>
    <w:rsid w:val="009B0221"/>
    <w:rsid w:val="009F69BD"/>
    <w:rsid w:val="00A6594B"/>
    <w:rsid w:val="00A66102"/>
    <w:rsid w:val="00A77DC9"/>
    <w:rsid w:val="00B5331F"/>
    <w:rsid w:val="00C242E4"/>
    <w:rsid w:val="00C36520"/>
    <w:rsid w:val="00C70540"/>
    <w:rsid w:val="00CA627E"/>
    <w:rsid w:val="00D119D8"/>
    <w:rsid w:val="00D2686F"/>
    <w:rsid w:val="00D41A30"/>
    <w:rsid w:val="00DB0373"/>
    <w:rsid w:val="00DB1519"/>
    <w:rsid w:val="00DB3D3C"/>
    <w:rsid w:val="00E151FC"/>
    <w:rsid w:val="00E60E80"/>
    <w:rsid w:val="00E8605D"/>
    <w:rsid w:val="00F20DB6"/>
    <w:rsid w:val="00FA18F8"/>
    <w:rsid w:val="00FA7D85"/>
    <w:rsid w:val="00FD0E0E"/>
    <w:rsid w:val="11783CF6"/>
    <w:rsid w:val="128972E3"/>
    <w:rsid w:val="18702A61"/>
    <w:rsid w:val="35D001DC"/>
    <w:rsid w:val="5D63206C"/>
    <w:rsid w:val="7A4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13"/>
    <w:semiHidden/>
    <w:unhideWhenUsed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4"/>
    <w:semiHidden/>
    <w:unhideWhenUsed/>
    <w:qFormat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8">
    <w:name w:val="head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2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List"/>
    <w:basedOn w:val="1"/>
    <w:semiHidden/>
    <w:unhideWhenUsed/>
    <w:qFormat/>
    <w:uiPriority w:val="99"/>
    <w:pPr>
      <w:spacing w:after="0" w:line="240" w:lineRule="auto"/>
      <w:ind w:left="283" w:hanging="283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Normal (Web)"/>
    <w:basedOn w:val="1"/>
    <w:semiHidden/>
    <w:unhideWhenUsed/>
    <w:qFormat/>
    <w:uiPriority w:val="99"/>
    <w:pPr>
      <w:spacing w:before="120"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2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Заголовок 4 Знак"/>
    <w:basedOn w:val="3"/>
    <w:link w:val="2"/>
    <w:semiHidden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14">
    <w:name w:val="Текст Знак"/>
    <w:basedOn w:val="3"/>
    <w:link w:val="7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6">
    <w:name w:val="List Paragraph"/>
    <w:basedOn w:val="1"/>
    <w:qFormat/>
    <w:uiPriority w:val="99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">
    <w:name w:val="Без интервала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9">
    <w:name w:val="Subtle Emphasis"/>
    <w:qFormat/>
    <w:uiPriority w:val="19"/>
    <w:rPr>
      <w:i/>
      <w:iCs/>
      <w:color w:val="808080"/>
    </w:rPr>
  </w:style>
  <w:style w:type="character" w:customStyle="1" w:styleId="20">
    <w:name w:val="t201"/>
    <w:qFormat/>
    <w:uiPriority w:val="0"/>
    <w:rPr>
      <w:rFonts w:hint="default" w:ascii="Times New Roman" w:hAnsi="Times New Roman" w:cs="Times New Roman"/>
      <w:color w:val="000000"/>
      <w:sz w:val="30"/>
    </w:rPr>
  </w:style>
  <w:style w:type="character" w:customStyle="1" w:styleId="21">
    <w:name w:val="Верхний колонтитул Знак"/>
    <w:basedOn w:val="3"/>
    <w:link w:val="8"/>
    <w:qFormat/>
    <w:uiPriority w:val="99"/>
    <w:rPr>
      <w:rFonts w:eastAsiaTheme="minorEastAsia"/>
      <w:lang w:eastAsia="ru-RU"/>
    </w:rPr>
  </w:style>
  <w:style w:type="character" w:customStyle="1" w:styleId="22">
    <w:name w:val="Нижний колонтитул Знак"/>
    <w:basedOn w:val="3"/>
    <w:link w:val="9"/>
    <w:qFormat/>
    <w:uiPriority w:val="99"/>
    <w:rPr>
      <w:rFonts w:eastAsiaTheme="minorEastAsia"/>
      <w:lang w:eastAsia="ru-RU"/>
    </w:rPr>
  </w:style>
  <w:style w:type="character" w:customStyle="1" w:styleId="23">
    <w:name w:val="Текст выноски Знак"/>
    <w:basedOn w:val="3"/>
    <w:link w:val="6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6392</Words>
  <Characters>36435</Characters>
  <Lines>303</Lines>
  <Paragraphs>85</Paragraphs>
  <TotalTime>4</TotalTime>
  <ScaleCrop>false</ScaleCrop>
  <LinksUpToDate>false</LinksUpToDate>
  <CharactersWithSpaces>42742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2016-08-07T20:39:00Z</dcterms:created>
  <dc:creator>ПК</dc:creator>
  <cp:lastModifiedBy>ДС Ромашка</cp:lastModifiedBy>
  <cp:lastPrinted>2025-06-03T13:27:16Z</cp:lastPrinted>
  <dcterms:modified xsi:type="dcterms:W3CDTF">2025-06-03T14:00:06Z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2C21381BC4AD41FBA50BBBBC4F4104C0_12</vt:lpwstr>
  </property>
</Properties>
</file>